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6AA" w:rsidRPr="00692E01" w:rsidRDefault="006D4F4C" w:rsidP="00AC2508">
      <w:pPr>
        <w:rPr>
          <w:rFonts w:ascii="Times New Roman" w:hAnsi="Times New Roman" w:cs="Times New Roman"/>
          <w:sz w:val="28"/>
        </w:rPr>
      </w:pPr>
      <w:r w:rsidRPr="00692E01">
        <w:rPr>
          <w:rFonts w:ascii="Times New Roman" w:hAnsi="Times New Roman" w:cs="Times New Roman"/>
          <w:b/>
          <w:sz w:val="28"/>
        </w:rPr>
        <w:t>BIỂU TƯỞNG CỦ</w:t>
      </w:r>
      <w:r w:rsidR="00ED5AF2" w:rsidRPr="00692E01">
        <w:rPr>
          <w:rFonts w:ascii="Times New Roman" w:hAnsi="Times New Roman" w:cs="Times New Roman"/>
          <w:b/>
          <w:sz w:val="28"/>
        </w:rPr>
        <w:t xml:space="preserve">A </w:t>
      </w:r>
      <w:r w:rsidR="00A3332B">
        <w:rPr>
          <w:rFonts w:ascii="Times New Roman" w:hAnsi="Times New Roman" w:cs="Times New Roman"/>
          <w:b/>
          <w:sz w:val="28"/>
        </w:rPr>
        <w:t xml:space="preserve">TẬP TOÀN </w:t>
      </w:r>
    </w:p>
    <w:p w:rsidR="006D4F4C" w:rsidRDefault="00692E01" w:rsidP="00AC2508">
      <w:pPr>
        <w:rPr>
          <w:rFonts w:ascii="Times New Roman" w:hAnsi="Times New Roman" w:cs="Times New Roman"/>
        </w:rPr>
      </w:pPr>
      <w:r w:rsidRPr="00692E01">
        <w:rPr>
          <w:rFonts w:ascii="Times New Roman" w:hAnsi="Times New Roman" w:cs="Times New Roman"/>
          <w:b/>
          <w:noProof/>
          <w:sz w:val="28"/>
          <w:lang w:eastAsia="en-US"/>
        </w:rPr>
        <w:drawing>
          <wp:anchor distT="0" distB="0" distL="114300" distR="114300" simplePos="0" relativeHeight="251658240" behindDoc="1" locked="0" layoutInCell="1" allowOverlap="1" wp14:anchorId="182F7AF1" wp14:editId="708C3096">
            <wp:simplePos x="0" y="0"/>
            <wp:positionH relativeFrom="column">
              <wp:posOffset>1591408</wp:posOffset>
            </wp:positionH>
            <wp:positionV relativeFrom="paragraph">
              <wp:posOffset>68873</wp:posOffset>
            </wp:positionV>
            <wp:extent cx="2586566" cy="1292469"/>
            <wp:effectExtent l="0" t="0" r="444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jitzjpg.jpg"/>
                    <pic:cNvPicPr/>
                  </pic:nvPicPr>
                  <pic:blipFill>
                    <a:blip r:embed="rId9">
                      <a:extLst>
                        <a:ext uri="{28A0092B-C50C-407E-A947-70E740481C1C}">
                          <a14:useLocalDpi xmlns:a14="http://schemas.microsoft.com/office/drawing/2010/main" val="0"/>
                        </a:ext>
                      </a:extLst>
                    </a:blip>
                    <a:stretch>
                      <a:fillRect/>
                    </a:stretch>
                  </pic:blipFill>
                  <pic:spPr>
                    <a:xfrm>
                      <a:off x="0" y="0"/>
                      <a:ext cx="2593702" cy="1296035"/>
                    </a:xfrm>
                    <a:prstGeom prst="rect">
                      <a:avLst/>
                    </a:prstGeom>
                  </pic:spPr>
                </pic:pic>
              </a:graphicData>
            </a:graphic>
            <wp14:sizeRelH relativeFrom="page">
              <wp14:pctWidth>0</wp14:pctWidth>
            </wp14:sizeRelH>
            <wp14:sizeRelV relativeFrom="page">
              <wp14:pctHeight>0</wp14:pctHeight>
            </wp14:sizeRelV>
          </wp:anchor>
        </w:drawing>
      </w:r>
    </w:p>
    <w:p w:rsidR="006D4F4C" w:rsidRDefault="006D4F4C" w:rsidP="00AC2508">
      <w:pPr>
        <w:rPr>
          <w:rFonts w:ascii="Times New Roman" w:hAnsi="Times New Roman" w:cs="Times New Roman"/>
        </w:rPr>
      </w:pPr>
    </w:p>
    <w:p w:rsidR="006D4F4C" w:rsidRDefault="006D4F4C" w:rsidP="00AC2508">
      <w:pPr>
        <w:rPr>
          <w:rFonts w:ascii="Times New Roman" w:hAnsi="Times New Roman" w:cs="Times New Roman"/>
        </w:rPr>
      </w:pPr>
    </w:p>
    <w:p w:rsidR="006D4F4C" w:rsidRDefault="006D4F4C" w:rsidP="00AC2508">
      <w:pPr>
        <w:rPr>
          <w:rFonts w:ascii="Times New Roman" w:hAnsi="Times New Roman" w:cs="Times New Roman"/>
        </w:rPr>
      </w:pPr>
    </w:p>
    <w:p w:rsidR="00692E01" w:rsidRDefault="00692E01" w:rsidP="00AC2508">
      <w:pPr>
        <w:rPr>
          <w:rFonts w:ascii="Times New Roman" w:hAnsi="Times New Roman" w:cs="Times New Roman"/>
          <w:b/>
        </w:rPr>
      </w:pPr>
    </w:p>
    <w:p w:rsidR="00A3332B" w:rsidRDefault="006D4F4C" w:rsidP="00AC2508">
      <w:pPr>
        <w:rPr>
          <w:rFonts w:ascii="Times New Roman" w:hAnsi="Times New Roman" w:cs="Times New Roman"/>
          <w:b/>
          <w:sz w:val="28"/>
        </w:rPr>
      </w:pPr>
      <w:r w:rsidRPr="00692E01">
        <w:rPr>
          <w:rFonts w:ascii="Times New Roman" w:hAnsi="Times New Roman" w:cs="Times New Roman"/>
          <w:b/>
          <w:sz w:val="28"/>
        </w:rPr>
        <w:t xml:space="preserve">TUYÊN BỐ </w:t>
      </w:r>
    </w:p>
    <w:p w:rsidR="006D4F4C" w:rsidRDefault="006D4F4C" w:rsidP="00AC2508">
      <w:pPr>
        <w:rPr>
          <w:rFonts w:ascii="Times New Roman" w:hAnsi="Times New Roman" w:cs="Times New Roman"/>
          <w:sz w:val="24"/>
          <w:szCs w:val="24"/>
        </w:rPr>
      </w:pPr>
      <w:proofErr w:type="gramStart"/>
      <w:r>
        <w:rPr>
          <w:rFonts w:ascii="Times New Roman" w:hAnsi="Times New Roman" w:cs="Times New Roman"/>
          <w:sz w:val="24"/>
          <w:szCs w:val="24"/>
        </w:rPr>
        <w:t xml:space="preserve">Tổ chức </w:t>
      </w:r>
      <w:r w:rsidR="00A3332B">
        <w:rPr>
          <w:rFonts w:ascii="Times New Roman" w:hAnsi="Times New Roman" w:cs="Times New Roman"/>
          <w:sz w:val="24"/>
          <w:szCs w:val="24"/>
        </w:rPr>
        <w:t>Sojitz</w:t>
      </w:r>
      <w:r>
        <w:rPr>
          <w:rFonts w:ascii="Times New Roman" w:hAnsi="Times New Roman" w:cs="Times New Roman"/>
          <w:sz w:val="24"/>
          <w:szCs w:val="24"/>
        </w:rPr>
        <w:t xml:space="preserve"> </w:t>
      </w:r>
      <w:r w:rsidR="00ED5AF2">
        <w:rPr>
          <w:rFonts w:ascii="Times New Roman" w:hAnsi="Times New Roman" w:cs="Times New Roman"/>
          <w:sz w:val="24"/>
          <w:szCs w:val="24"/>
        </w:rPr>
        <w:t>tạo ra giá trị và sự thịnh vượng bẳng cách kết nối thế giới với tinh thần chính trực.</w:t>
      </w:r>
      <w:proofErr w:type="gramEnd"/>
    </w:p>
    <w:p w:rsidR="00ED5AF2" w:rsidRPr="00692E01" w:rsidRDefault="00ED5AF2" w:rsidP="00AC2508">
      <w:pPr>
        <w:rPr>
          <w:rFonts w:ascii="Times New Roman" w:hAnsi="Times New Roman" w:cs="Times New Roman"/>
          <w:b/>
          <w:sz w:val="28"/>
          <w:szCs w:val="24"/>
        </w:rPr>
      </w:pPr>
      <w:r w:rsidRPr="00692E01">
        <w:rPr>
          <w:rFonts w:ascii="Times New Roman" w:hAnsi="Times New Roman" w:cs="Times New Roman"/>
          <w:b/>
          <w:sz w:val="28"/>
          <w:szCs w:val="24"/>
        </w:rPr>
        <w:t xml:space="preserve">KHẨU HIỆU </w:t>
      </w:r>
    </w:p>
    <w:p w:rsidR="00ED5AF2" w:rsidRDefault="00ED5AF2" w:rsidP="00AC2508">
      <w:pPr>
        <w:rPr>
          <w:rFonts w:ascii="Times New Roman" w:hAnsi="Times New Roman" w:cs="Times New Roman"/>
          <w:sz w:val="24"/>
          <w:szCs w:val="24"/>
        </w:rPr>
      </w:pPr>
      <w:proofErr w:type="gramStart"/>
      <w:r>
        <w:rPr>
          <w:rFonts w:ascii="Times New Roman" w:hAnsi="Times New Roman" w:cs="Times New Roman"/>
          <w:sz w:val="24"/>
          <w:szCs w:val="24"/>
        </w:rPr>
        <w:t>Cách thức mới, giá trị mới.</w:t>
      </w:r>
      <w:proofErr w:type="gramEnd"/>
    </w:p>
    <w:p w:rsidR="00ED5AF2" w:rsidRPr="00692E01" w:rsidRDefault="00ED5AF2" w:rsidP="00AC2508">
      <w:pPr>
        <w:rPr>
          <w:rFonts w:ascii="Times New Roman" w:hAnsi="Times New Roman" w:cs="Times New Roman"/>
          <w:b/>
          <w:sz w:val="28"/>
          <w:szCs w:val="24"/>
        </w:rPr>
      </w:pPr>
      <w:r w:rsidRPr="00692E01">
        <w:rPr>
          <w:rFonts w:ascii="Times New Roman" w:hAnsi="Times New Roman" w:cs="Times New Roman"/>
          <w:b/>
          <w:sz w:val="28"/>
          <w:szCs w:val="24"/>
        </w:rPr>
        <w:t>LỊCH SỬ THÀNH LẬP CỦA SOJITZ GROUP</w:t>
      </w:r>
    </w:p>
    <w:p w:rsidR="00ED5AF2" w:rsidRDefault="00ED5AF2" w:rsidP="00A3332B">
      <w:pPr>
        <w:spacing w:after="0" w:line="240" w:lineRule="auto"/>
        <w:rPr>
          <w:rFonts w:ascii="Times New Roman" w:hAnsi="Times New Roman" w:cs="Times New Roman"/>
          <w:sz w:val="24"/>
          <w:szCs w:val="24"/>
        </w:rPr>
      </w:pPr>
      <w:r w:rsidRPr="00ED5AF2">
        <w:rPr>
          <w:rFonts w:ascii="Times New Roman" w:hAnsi="Times New Roman" w:cs="Times New Roman"/>
          <w:sz w:val="24"/>
          <w:szCs w:val="24"/>
        </w:rPr>
        <w:t xml:space="preserve">Công ty Nissho được thành lập </w:t>
      </w:r>
      <w:proofErr w:type="gramStart"/>
      <w:r w:rsidRPr="00ED5AF2">
        <w:rPr>
          <w:rFonts w:ascii="Times New Roman" w:hAnsi="Times New Roman" w:cs="Times New Roman"/>
          <w:sz w:val="24"/>
          <w:szCs w:val="24"/>
        </w:rPr>
        <w:t>vào  năm</w:t>
      </w:r>
      <w:proofErr w:type="gramEnd"/>
      <w:r w:rsidRPr="00ED5AF2">
        <w:rPr>
          <w:rFonts w:ascii="Times New Roman" w:hAnsi="Times New Roman" w:cs="Times New Roman"/>
          <w:sz w:val="24"/>
          <w:szCs w:val="24"/>
        </w:rPr>
        <w:t xml:space="preserve"> 1902</w:t>
      </w:r>
      <w:r>
        <w:rPr>
          <w:rFonts w:ascii="Times New Roman" w:hAnsi="Times New Roman" w:cs="Times New Roman"/>
          <w:sz w:val="24"/>
          <w:szCs w:val="24"/>
        </w:rPr>
        <w:t>.</w:t>
      </w:r>
    </w:p>
    <w:p w:rsidR="00E02384" w:rsidRDefault="00ED5AF2" w:rsidP="00A3332B">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Công ty Sangyo được thành lập vào năm 1896</w:t>
      </w:r>
      <w:r w:rsidR="00E02384">
        <w:rPr>
          <w:rFonts w:ascii="Times New Roman" w:hAnsi="Times New Roman" w:cs="Times New Roman"/>
          <w:sz w:val="24"/>
          <w:szCs w:val="24"/>
        </w:rPr>
        <w:t>.</w:t>
      </w:r>
      <w:proofErr w:type="gramEnd"/>
    </w:p>
    <w:p w:rsidR="00E02384" w:rsidRDefault="00E02384" w:rsidP="00A3332B">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Tổ chức Nichimen được thành lập 1892.</w:t>
      </w:r>
      <w:proofErr w:type="gramEnd"/>
    </w:p>
    <w:p w:rsidR="00ED5AF2" w:rsidRDefault="00ED5AF2" w:rsidP="00A333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Công ty Nissho Iwai Corporation được thành lập bằng sự </w:t>
      </w:r>
      <w:r w:rsidR="00370845">
        <w:rPr>
          <w:rFonts w:ascii="Times New Roman" w:hAnsi="Times New Roman" w:cs="Times New Roman"/>
          <w:sz w:val="24"/>
          <w:szCs w:val="24"/>
        </w:rPr>
        <w:t>sáp</w:t>
      </w:r>
      <w:r>
        <w:rPr>
          <w:rFonts w:ascii="Times New Roman" w:hAnsi="Times New Roman" w:cs="Times New Roman"/>
          <w:sz w:val="24"/>
          <w:szCs w:val="24"/>
        </w:rPr>
        <w:t xml:space="preserve"> nhập hai công ty Nissho Company và </w:t>
      </w:r>
      <w:r w:rsidR="00E02384">
        <w:rPr>
          <w:rFonts w:ascii="Times New Roman" w:hAnsi="Times New Roman" w:cs="Times New Roman"/>
          <w:sz w:val="24"/>
          <w:szCs w:val="24"/>
        </w:rPr>
        <w:t xml:space="preserve">Sangyo </w:t>
      </w:r>
      <w:proofErr w:type="gramStart"/>
      <w:r w:rsidR="00E02384">
        <w:rPr>
          <w:rFonts w:ascii="Times New Roman" w:hAnsi="Times New Roman" w:cs="Times New Roman"/>
          <w:sz w:val="24"/>
          <w:szCs w:val="24"/>
        </w:rPr>
        <w:t>company</w:t>
      </w:r>
      <w:proofErr w:type="gramEnd"/>
      <w:r w:rsidR="00E02384">
        <w:rPr>
          <w:rFonts w:ascii="Times New Roman" w:hAnsi="Times New Roman" w:cs="Times New Roman"/>
          <w:sz w:val="24"/>
          <w:szCs w:val="24"/>
        </w:rPr>
        <w:t>.</w:t>
      </w:r>
    </w:p>
    <w:p w:rsidR="00E02384" w:rsidRDefault="00E02384" w:rsidP="00A333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Tên công ty được đổi tên thành Nichimen </w:t>
      </w:r>
      <w:proofErr w:type="gramStart"/>
      <w:r>
        <w:rPr>
          <w:rFonts w:ascii="Times New Roman" w:hAnsi="Times New Roman" w:cs="Times New Roman"/>
          <w:sz w:val="24"/>
          <w:szCs w:val="24"/>
        </w:rPr>
        <w:t>corporation</w:t>
      </w:r>
      <w:proofErr w:type="gramEnd"/>
      <w:r>
        <w:rPr>
          <w:rFonts w:ascii="Times New Roman" w:hAnsi="Times New Roman" w:cs="Times New Roman"/>
          <w:sz w:val="24"/>
          <w:szCs w:val="24"/>
        </w:rPr>
        <w:t>.</w:t>
      </w:r>
    </w:p>
    <w:p w:rsidR="00E02384" w:rsidRDefault="00E02384" w:rsidP="00A3332B">
      <w:pPr>
        <w:spacing w:after="0" w:line="240" w:lineRule="auto"/>
        <w:rPr>
          <w:rFonts w:ascii="Times New Roman" w:hAnsi="Times New Roman" w:cs="Times New Roman"/>
          <w:sz w:val="24"/>
          <w:szCs w:val="24"/>
        </w:rPr>
      </w:pPr>
      <w:r>
        <w:rPr>
          <w:rFonts w:ascii="Times New Roman" w:hAnsi="Times New Roman" w:cs="Times New Roman"/>
          <w:sz w:val="24"/>
          <w:szCs w:val="24"/>
        </w:rPr>
        <w:t>Tổ Chức hợp tác Nissho Iwai-Nichimen được thành lập thông qua sự chuyển nhượng</w:t>
      </w:r>
      <w:r w:rsidR="00E638FE">
        <w:rPr>
          <w:rFonts w:ascii="Times New Roman" w:hAnsi="Times New Roman" w:cs="Times New Roman"/>
          <w:sz w:val="24"/>
          <w:szCs w:val="24"/>
        </w:rPr>
        <w:t xml:space="preserve"> cổ </w:t>
      </w:r>
      <w:proofErr w:type="gramStart"/>
      <w:r w:rsidR="00E638FE">
        <w:rPr>
          <w:rFonts w:ascii="Times New Roman" w:hAnsi="Times New Roman" w:cs="Times New Roman"/>
          <w:sz w:val="24"/>
          <w:szCs w:val="24"/>
        </w:rPr>
        <w:t>phần  Nichimen</w:t>
      </w:r>
      <w:proofErr w:type="gramEnd"/>
      <w:r w:rsidR="00E638FE">
        <w:rPr>
          <w:rFonts w:ascii="Times New Roman" w:hAnsi="Times New Roman" w:cs="Times New Roman"/>
          <w:sz w:val="24"/>
          <w:szCs w:val="24"/>
        </w:rPr>
        <w:t xml:space="preserve"> và Nissho Iwai trở thành chi nhánh của nó vào năm 2003.</w:t>
      </w:r>
    </w:p>
    <w:p w:rsidR="00E638FE" w:rsidRDefault="00370845" w:rsidP="00A3332B">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Chi nhánh tổ chức Nichimen và Nissho Iwai sáp nhập thành tổ chức SoJitz .Tên tổ chức công ty chuyển thành Sojitz 2004.</w:t>
      </w:r>
      <w:proofErr w:type="gramEnd"/>
    </w:p>
    <w:p w:rsidR="00370845" w:rsidRDefault="00370845" w:rsidP="00A3332B">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Tổ chức Sojitz sáp</w:t>
      </w:r>
      <w:r w:rsidR="000C00A1">
        <w:rPr>
          <w:rFonts w:ascii="Times New Roman" w:hAnsi="Times New Roman" w:cs="Times New Roman"/>
          <w:sz w:val="24"/>
          <w:szCs w:val="24"/>
        </w:rPr>
        <w:t xml:space="preserve"> nhập với chi nhánh tổ chức Sojitz và tên công ty được đổi tên thành Sojitz năm 2005.</w:t>
      </w:r>
      <w:proofErr w:type="gramEnd"/>
    </w:p>
    <w:p w:rsidR="00A3332B" w:rsidRDefault="00A3332B" w:rsidP="00AC2508">
      <w:pPr>
        <w:rPr>
          <w:rFonts w:ascii="Times New Roman" w:hAnsi="Times New Roman" w:cs="Times New Roman"/>
          <w:b/>
          <w:sz w:val="28"/>
          <w:szCs w:val="24"/>
        </w:rPr>
      </w:pPr>
    </w:p>
    <w:p w:rsidR="005C631F" w:rsidRPr="00692E01" w:rsidRDefault="005C631F" w:rsidP="00AC2508">
      <w:pPr>
        <w:rPr>
          <w:rFonts w:ascii="Times New Roman" w:hAnsi="Times New Roman" w:cs="Times New Roman"/>
          <w:b/>
          <w:sz w:val="28"/>
          <w:szCs w:val="24"/>
        </w:rPr>
      </w:pPr>
      <w:r w:rsidRPr="00692E01">
        <w:rPr>
          <w:rFonts w:ascii="Times New Roman" w:hAnsi="Times New Roman" w:cs="Times New Roman"/>
          <w:b/>
          <w:sz w:val="28"/>
          <w:szCs w:val="24"/>
        </w:rPr>
        <w:t>DỮ KIỆN VỀ TẬP ĐOÀN</w:t>
      </w:r>
    </w:p>
    <w:p w:rsidR="005C631F" w:rsidRDefault="005C631F" w:rsidP="00A3332B">
      <w:pPr>
        <w:spacing w:after="0" w:line="240" w:lineRule="auto"/>
        <w:rPr>
          <w:rFonts w:ascii="Times New Roman" w:hAnsi="Times New Roman" w:cs="Times New Roman"/>
          <w:sz w:val="24"/>
          <w:szCs w:val="24"/>
        </w:rPr>
      </w:pPr>
      <w:r w:rsidRPr="00864B2A">
        <w:rPr>
          <w:rFonts w:ascii="Times New Roman" w:hAnsi="Times New Roman" w:cs="Times New Roman"/>
          <w:b/>
          <w:sz w:val="24"/>
          <w:szCs w:val="24"/>
        </w:rPr>
        <w:t xml:space="preserve">Tên công </w:t>
      </w:r>
      <w:proofErr w:type="gramStart"/>
      <w:r w:rsidRPr="00864B2A">
        <w:rPr>
          <w:rFonts w:ascii="Times New Roman" w:hAnsi="Times New Roman" w:cs="Times New Roman"/>
          <w:b/>
          <w:sz w:val="24"/>
          <w:szCs w:val="24"/>
        </w:rPr>
        <w:t>ty</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Sojitz Corporation</w:t>
      </w:r>
    </w:p>
    <w:p w:rsidR="005C631F" w:rsidRDefault="005C631F" w:rsidP="00A3332B">
      <w:pPr>
        <w:spacing w:after="0" w:line="240" w:lineRule="auto"/>
        <w:rPr>
          <w:rFonts w:ascii="Times New Roman" w:hAnsi="Times New Roman" w:cs="Times New Roman"/>
          <w:sz w:val="24"/>
          <w:szCs w:val="24"/>
        </w:rPr>
      </w:pPr>
      <w:r w:rsidRPr="00864B2A">
        <w:rPr>
          <w:rFonts w:ascii="Times New Roman" w:hAnsi="Times New Roman" w:cs="Times New Roman"/>
          <w:b/>
          <w:sz w:val="24"/>
          <w:szCs w:val="24"/>
        </w:rPr>
        <w:t xml:space="preserve">Thành </w:t>
      </w:r>
      <w:proofErr w:type="gramStart"/>
      <w:r w:rsidRPr="00864B2A">
        <w:rPr>
          <w:rFonts w:ascii="Times New Roman" w:hAnsi="Times New Roman" w:cs="Times New Roman"/>
          <w:b/>
          <w:sz w:val="24"/>
          <w:szCs w:val="24"/>
        </w:rPr>
        <w:t>lập</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ngày 1 tháng 4 năm 2003</w:t>
      </w:r>
    </w:p>
    <w:p w:rsidR="005C631F" w:rsidRDefault="005C631F" w:rsidP="00A3332B">
      <w:pPr>
        <w:spacing w:after="0" w:line="240" w:lineRule="auto"/>
        <w:rPr>
          <w:rFonts w:ascii="Times New Roman" w:hAnsi="Times New Roman" w:cs="Times New Roman"/>
          <w:sz w:val="24"/>
          <w:szCs w:val="24"/>
        </w:rPr>
      </w:pPr>
      <w:r w:rsidRPr="00864B2A">
        <w:rPr>
          <w:rFonts w:ascii="Times New Roman" w:hAnsi="Times New Roman" w:cs="Times New Roman"/>
          <w:b/>
          <w:sz w:val="24"/>
          <w:szCs w:val="24"/>
        </w:rPr>
        <w:t xml:space="preserve">Số </w:t>
      </w:r>
      <w:proofErr w:type="gramStart"/>
      <w:r w:rsidRPr="00864B2A">
        <w:rPr>
          <w:rFonts w:ascii="Times New Roman" w:hAnsi="Times New Roman" w:cs="Times New Roman"/>
          <w:b/>
          <w:sz w:val="24"/>
          <w:szCs w:val="24"/>
        </w:rPr>
        <w:t>vốn</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160,339 triệu YEN</w:t>
      </w:r>
    </w:p>
    <w:p w:rsidR="005C631F" w:rsidRDefault="005C631F" w:rsidP="00A3332B">
      <w:pPr>
        <w:spacing w:after="0" w:line="240" w:lineRule="auto"/>
        <w:rPr>
          <w:rFonts w:ascii="Times New Roman" w:hAnsi="Times New Roman" w:cs="Times New Roman"/>
          <w:sz w:val="24"/>
          <w:szCs w:val="24"/>
        </w:rPr>
      </w:pPr>
      <w:r w:rsidRPr="00864B2A">
        <w:rPr>
          <w:rFonts w:ascii="Times New Roman" w:hAnsi="Times New Roman" w:cs="Times New Roman"/>
          <w:b/>
          <w:sz w:val="24"/>
          <w:szCs w:val="24"/>
        </w:rPr>
        <w:t>Chủ tịch và giám đốc</w:t>
      </w:r>
      <w:r>
        <w:rPr>
          <w:rFonts w:ascii="Times New Roman" w:hAnsi="Times New Roman" w:cs="Times New Roman"/>
          <w:sz w:val="24"/>
          <w:szCs w:val="24"/>
        </w:rPr>
        <w:t xml:space="preserve">: </w:t>
      </w:r>
      <w:r w:rsidR="00A3332B">
        <w:rPr>
          <w:rFonts w:ascii="Times New Roman" w:hAnsi="Times New Roman" w:cs="Times New Roman"/>
          <w:sz w:val="24"/>
          <w:szCs w:val="24"/>
        </w:rPr>
        <w:t>MASAYOSHI FUJIMOTO</w:t>
      </w:r>
    </w:p>
    <w:p w:rsidR="005C631F" w:rsidRDefault="005C631F" w:rsidP="00A3332B">
      <w:pPr>
        <w:spacing w:after="0" w:line="240" w:lineRule="auto"/>
        <w:rPr>
          <w:rFonts w:ascii="Times New Roman" w:hAnsi="Times New Roman" w:cs="Times New Roman"/>
          <w:sz w:val="24"/>
          <w:szCs w:val="24"/>
        </w:rPr>
      </w:pPr>
      <w:r w:rsidRPr="00864B2A">
        <w:rPr>
          <w:rFonts w:ascii="Times New Roman" w:hAnsi="Times New Roman" w:cs="Times New Roman"/>
          <w:b/>
          <w:sz w:val="24"/>
          <w:szCs w:val="24"/>
        </w:rPr>
        <w:t xml:space="preserve">Trụ sở </w:t>
      </w:r>
      <w:proofErr w:type="gramStart"/>
      <w:r w:rsidRPr="00864B2A">
        <w:rPr>
          <w:rFonts w:ascii="Times New Roman" w:hAnsi="Times New Roman" w:cs="Times New Roman"/>
          <w:b/>
          <w:sz w:val="24"/>
          <w:szCs w:val="24"/>
        </w:rPr>
        <w:t>chính</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1-1 Uchisaiwaicho 2-chome, Chiyoda-ku, Tokyo 100-8691, japan.</w:t>
      </w:r>
    </w:p>
    <w:p w:rsidR="005C631F" w:rsidRDefault="005C631F" w:rsidP="00A3332B">
      <w:pPr>
        <w:spacing w:after="0" w:line="240" w:lineRule="auto"/>
        <w:rPr>
          <w:rFonts w:ascii="Times New Roman" w:hAnsi="Times New Roman" w:cs="Times New Roman"/>
          <w:sz w:val="24"/>
          <w:szCs w:val="24"/>
        </w:rPr>
      </w:pPr>
      <w:r w:rsidRPr="00864B2A">
        <w:rPr>
          <w:rFonts w:ascii="Times New Roman" w:hAnsi="Times New Roman" w:cs="Times New Roman"/>
          <w:b/>
          <w:sz w:val="24"/>
          <w:szCs w:val="24"/>
        </w:rPr>
        <w:t xml:space="preserve">Điện </w:t>
      </w:r>
      <w:proofErr w:type="gramStart"/>
      <w:r w:rsidRPr="00864B2A">
        <w:rPr>
          <w:rFonts w:ascii="Times New Roman" w:hAnsi="Times New Roman" w:cs="Times New Roman"/>
          <w:b/>
          <w:sz w:val="24"/>
          <w:szCs w:val="24"/>
        </w:rPr>
        <w:t>thoạ</w:t>
      </w:r>
      <w:r w:rsidR="00864B2A" w:rsidRPr="00864B2A">
        <w:rPr>
          <w:rFonts w:ascii="Times New Roman" w:hAnsi="Times New Roman" w:cs="Times New Roman"/>
          <w:b/>
          <w:sz w:val="24"/>
          <w:szCs w:val="24"/>
        </w:rPr>
        <w:t>i</w:t>
      </w:r>
      <w:r w:rsidR="00864B2A">
        <w:rPr>
          <w:rFonts w:ascii="Times New Roman" w:hAnsi="Times New Roman" w:cs="Times New Roman"/>
          <w:sz w:val="24"/>
          <w:szCs w:val="24"/>
        </w:rPr>
        <w:t xml:space="preserve"> :</w:t>
      </w:r>
      <w:proofErr w:type="gramEnd"/>
      <w:r w:rsidR="00864B2A">
        <w:rPr>
          <w:rFonts w:ascii="Times New Roman" w:hAnsi="Times New Roman" w:cs="Times New Roman"/>
          <w:sz w:val="24"/>
          <w:szCs w:val="24"/>
        </w:rPr>
        <w:t xml:space="preserve"> 81368715000</w:t>
      </w:r>
    </w:p>
    <w:p w:rsidR="00864B2A" w:rsidRDefault="00864B2A" w:rsidP="00A3332B">
      <w:pPr>
        <w:spacing w:after="0" w:line="240" w:lineRule="auto"/>
        <w:rPr>
          <w:rFonts w:ascii="Times New Roman" w:hAnsi="Times New Roman" w:cs="Times New Roman"/>
          <w:sz w:val="24"/>
          <w:szCs w:val="24"/>
        </w:rPr>
      </w:pPr>
      <w:r w:rsidRPr="00864B2A">
        <w:rPr>
          <w:rFonts w:ascii="Times New Roman" w:hAnsi="Times New Roman" w:cs="Times New Roman"/>
          <w:b/>
          <w:sz w:val="24"/>
          <w:szCs w:val="24"/>
        </w:rPr>
        <w:t>FAX</w:t>
      </w:r>
      <w:r>
        <w:rPr>
          <w:rFonts w:ascii="Times New Roman" w:hAnsi="Times New Roman" w:cs="Times New Roman"/>
          <w:sz w:val="24"/>
          <w:szCs w:val="24"/>
        </w:rPr>
        <w:t>: 81368712430</w:t>
      </w:r>
    </w:p>
    <w:p w:rsidR="00864B2A" w:rsidRDefault="00864B2A" w:rsidP="00A3332B">
      <w:pPr>
        <w:spacing w:after="0" w:line="240" w:lineRule="auto"/>
        <w:rPr>
          <w:rFonts w:ascii="Times New Roman" w:hAnsi="Times New Roman" w:cs="Times New Roman"/>
          <w:sz w:val="24"/>
          <w:szCs w:val="24"/>
        </w:rPr>
      </w:pPr>
      <w:proofErr w:type="gramStart"/>
      <w:r w:rsidRPr="00864B2A">
        <w:rPr>
          <w:rFonts w:ascii="Times New Roman" w:hAnsi="Times New Roman" w:cs="Times New Roman"/>
          <w:b/>
          <w:sz w:val="24"/>
          <w:szCs w:val="24"/>
        </w:rPr>
        <w:t>Website</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http: </w:t>
      </w:r>
      <w:hyperlink r:id="rId10" w:history="1">
        <w:r w:rsidRPr="009609E7">
          <w:rPr>
            <w:rStyle w:val="Hyperlink"/>
            <w:rFonts w:ascii="Times New Roman" w:hAnsi="Times New Roman" w:cs="Times New Roman"/>
            <w:sz w:val="24"/>
            <w:szCs w:val="24"/>
          </w:rPr>
          <w:t>www.sojitz.come-en</w:t>
        </w:r>
      </w:hyperlink>
    </w:p>
    <w:p w:rsidR="00864B2A" w:rsidRDefault="00864B2A" w:rsidP="00A3332B">
      <w:pPr>
        <w:spacing w:after="0" w:line="240" w:lineRule="auto"/>
        <w:rPr>
          <w:rFonts w:ascii="Times New Roman" w:hAnsi="Times New Roman" w:cs="Times New Roman"/>
          <w:sz w:val="24"/>
          <w:szCs w:val="24"/>
        </w:rPr>
      </w:pPr>
      <w:r w:rsidRPr="00864B2A">
        <w:rPr>
          <w:rFonts w:ascii="Times New Roman" w:hAnsi="Times New Roman" w:cs="Times New Roman"/>
          <w:b/>
          <w:sz w:val="24"/>
          <w:szCs w:val="24"/>
        </w:rPr>
        <w:t xml:space="preserve">Danh sách sở giao dịch chứng </w:t>
      </w:r>
      <w:proofErr w:type="gramStart"/>
      <w:r w:rsidRPr="00864B2A">
        <w:rPr>
          <w:rFonts w:ascii="Times New Roman" w:hAnsi="Times New Roman" w:cs="Times New Roman"/>
          <w:b/>
          <w:sz w:val="24"/>
          <w:szCs w:val="24"/>
        </w:rPr>
        <w:t>khoán</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sở giao dịch chứng khoán Tokyo</w:t>
      </w:r>
    </w:p>
    <w:p w:rsidR="00864B2A" w:rsidRDefault="007E3087" w:rsidP="00A3332B">
      <w:pPr>
        <w:spacing w:after="0" w:line="240" w:lineRule="auto"/>
        <w:rPr>
          <w:rFonts w:ascii="Times New Roman" w:hAnsi="Times New Roman" w:cs="Times New Roman"/>
          <w:sz w:val="24"/>
          <w:szCs w:val="24"/>
        </w:rPr>
      </w:pPr>
      <w:r w:rsidRPr="007E3087">
        <w:rPr>
          <w:rFonts w:ascii="Times New Roman" w:hAnsi="Times New Roman" w:cs="Times New Roman"/>
          <w:b/>
          <w:sz w:val="24"/>
          <w:szCs w:val="24"/>
        </w:rPr>
        <w:t xml:space="preserve">Mô hình quản trị doanh </w:t>
      </w:r>
      <w:proofErr w:type="gramStart"/>
      <w:r w:rsidRPr="007E3087">
        <w:rPr>
          <w:rFonts w:ascii="Times New Roman" w:hAnsi="Times New Roman" w:cs="Times New Roman"/>
          <w:b/>
          <w:sz w:val="24"/>
          <w:szCs w:val="24"/>
        </w:rPr>
        <w:t>nghiệp</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Hội đồng kiểm toán</w:t>
      </w:r>
    </w:p>
    <w:p w:rsidR="00A3332B" w:rsidRDefault="00A3332B" w:rsidP="00A3332B">
      <w:pPr>
        <w:spacing w:after="0" w:line="240" w:lineRule="auto"/>
        <w:rPr>
          <w:rFonts w:ascii="Times New Roman" w:hAnsi="Times New Roman" w:cs="Times New Roman"/>
          <w:b/>
          <w:sz w:val="28"/>
          <w:szCs w:val="24"/>
        </w:rPr>
      </w:pPr>
    </w:p>
    <w:p w:rsidR="007E3087" w:rsidRPr="00692E01" w:rsidRDefault="007E3087" w:rsidP="00A3332B">
      <w:pPr>
        <w:spacing w:after="0" w:line="240" w:lineRule="auto"/>
        <w:rPr>
          <w:rFonts w:ascii="Times New Roman" w:hAnsi="Times New Roman" w:cs="Times New Roman"/>
          <w:b/>
          <w:sz w:val="28"/>
          <w:szCs w:val="24"/>
        </w:rPr>
      </w:pPr>
      <w:r w:rsidRPr="00692E01">
        <w:rPr>
          <w:rFonts w:ascii="Times New Roman" w:hAnsi="Times New Roman" w:cs="Times New Roman"/>
          <w:b/>
          <w:sz w:val="28"/>
          <w:szCs w:val="24"/>
        </w:rPr>
        <w:t>THÔNG TIN TÀI CHÍNH</w:t>
      </w:r>
    </w:p>
    <w:p w:rsidR="007E3087" w:rsidRPr="00692E01" w:rsidRDefault="007E3087" w:rsidP="00A3332B">
      <w:pPr>
        <w:spacing w:after="0" w:line="240" w:lineRule="auto"/>
        <w:rPr>
          <w:rFonts w:ascii="Times New Roman" w:hAnsi="Times New Roman" w:cs="Times New Roman"/>
          <w:b/>
          <w:sz w:val="28"/>
          <w:szCs w:val="24"/>
        </w:rPr>
      </w:pPr>
      <w:r w:rsidRPr="00692E01">
        <w:rPr>
          <w:rFonts w:ascii="Times New Roman" w:hAnsi="Times New Roman" w:cs="Times New Roman"/>
          <w:b/>
          <w:sz w:val="28"/>
          <w:szCs w:val="24"/>
        </w:rPr>
        <w:t>CHUẨN MỰC BÁO CÁO TÀI CHÍNH IFRS</w:t>
      </w:r>
    </w:p>
    <w:p w:rsidR="007E3087" w:rsidRDefault="007E3087" w:rsidP="00A3332B">
      <w:pPr>
        <w:spacing w:after="0" w:line="240" w:lineRule="auto"/>
        <w:rPr>
          <w:rFonts w:ascii="Times New Roman" w:hAnsi="Times New Roman" w:cs="Times New Roman"/>
          <w:b/>
          <w:sz w:val="24"/>
          <w:szCs w:val="24"/>
        </w:rPr>
      </w:pPr>
      <w:r>
        <w:rPr>
          <w:rFonts w:ascii="Times New Roman" w:hAnsi="Times New Roman" w:cs="Times New Roman"/>
          <w:b/>
          <w:sz w:val="24"/>
          <w:szCs w:val="24"/>
        </w:rPr>
        <w:t>Cuối ngày 31 tháng 3 năm 2019</w:t>
      </w:r>
    </w:p>
    <w:tbl>
      <w:tblPr>
        <w:tblStyle w:val="LightGrid-Accent4"/>
        <w:tblW w:w="0" w:type="auto"/>
        <w:tblLook w:val="04A0" w:firstRow="1" w:lastRow="0" w:firstColumn="1" w:lastColumn="0" w:noHBand="0" w:noVBand="1"/>
      </w:tblPr>
      <w:tblGrid>
        <w:gridCol w:w="4788"/>
        <w:gridCol w:w="4788"/>
      </w:tblGrid>
      <w:tr w:rsidR="007E3087" w:rsidTr="00EA11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7E3087" w:rsidRDefault="007E3087" w:rsidP="00AC2508">
            <w:pPr>
              <w:rPr>
                <w:rFonts w:ascii="Times New Roman" w:hAnsi="Times New Roman" w:cs="Times New Roman"/>
                <w:sz w:val="24"/>
                <w:szCs w:val="24"/>
              </w:rPr>
            </w:pPr>
            <w:r>
              <w:rPr>
                <w:rFonts w:ascii="Times New Roman" w:hAnsi="Times New Roman" w:cs="Times New Roman"/>
                <w:sz w:val="24"/>
                <w:szCs w:val="24"/>
              </w:rPr>
              <w:t>THU NHẬP</w:t>
            </w:r>
          </w:p>
          <w:p w:rsidR="007E3087" w:rsidRDefault="007E3087" w:rsidP="00AC2508">
            <w:pPr>
              <w:rPr>
                <w:rFonts w:ascii="Times New Roman" w:hAnsi="Times New Roman" w:cs="Times New Roman"/>
                <w:sz w:val="24"/>
                <w:szCs w:val="24"/>
              </w:rPr>
            </w:pPr>
          </w:p>
        </w:tc>
        <w:tc>
          <w:tcPr>
            <w:tcW w:w="4788" w:type="dxa"/>
          </w:tcPr>
          <w:p w:rsidR="007E3087" w:rsidRPr="00EA1197" w:rsidRDefault="00EA1197" w:rsidP="00AC250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A1197">
              <w:rPr>
                <w:rFonts w:ascii="Times New Roman" w:hAnsi="Times New Roman" w:cs="Times New Roman"/>
                <w:sz w:val="24"/>
                <w:szCs w:val="24"/>
              </w:rPr>
              <w:t>1,856.2 TỈ YÊN</w:t>
            </w:r>
          </w:p>
          <w:p w:rsidR="00EA1197" w:rsidRPr="00EA1197" w:rsidRDefault="00EA1197" w:rsidP="00AC250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7E3087" w:rsidTr="00EA11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7E3087" w:rsidRDefault="007E3087" w:rsidP="00AC2508">
            <w:pPr>
              <w:rPr>
                <w:rFonts w:ascii="Times New Roman" w:hAnsi="Times New Roman" w:cs="Times New Roman"/>
                <w:sz w:val="24"/>
                <w:szCs w:val="24"/>
              </w:rPr>
            </w:pPr>
            <w:r>
              <w:rPr>
                <w:rFonts w:ascii="Times New Roman" w:hAnsi="Times New Roman" w:cs="Times New Roman"/>
                <w:sz w:val="24"/>
                <w:szCs w:val="24"/>
              </w:rPr>
              <w:t>TỔNG LỢI NHUẬN</w:t>
            </w:r>
          </w:p>
          <w:p w:rsidR="007E3087" w:rsidRDefault="007E3087" w:rsidP="00AC2508">
            <w:pPr>
              <w:rPr>
                <w:rFonts w:ascii="Times New Roman" w:hAnsi="Times New Roman" w:cs="Times New Roman"/>
                <w:sz w:val="24"/>
                <w:szCs w:val="24"/>
              </w:rPr>
            </w:pPr>
          </w:p>
        </w:tc>
        <w:tc>
          <w:tcPr>
            <w:tcW w:w="4788" w:type="dxa"/>
          </w:tcPr>
          <w:p w:rsidR="007E3087" w:rsidRPr="00EA1197" w:rsidRDefault="00EA1197" w:rsidP="00AC25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EA1197">
              <w:rPr>
                <w:rFonts w:ascii="Times New Roman" w:hAnsi="Times New Roman" w:cs="Times New Roman"/>
                <w:b/>
                <w:sz w:val="24"/>
                <w:szCs w:val="24"/>
              </w:rPr>
              <w:t>241.0  TỈ YÊN</w:t>
            </w:r>
          </w:p>
        </w:tc>
      </w:tr>
      <w:tr w:rsidR="007E3087" w:rsidTr="00EA119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7E3087" w:rsidRDefault="007E3087" w:rsidP="00AC2508">
            <w:pPr>
              <w:rPr>
                <w:rFonts w:ascii="Times New Roman" w:hAnsi="Times New Roman" w:cs="Times New Roman"/>
                <w:sz w:val="24"/>
                <w:szCs w:val="24"/>
              </w:rPr>
            </w:pPr>
            <w:r>
              <w:rPr>
                <w:rFonts w:ascii="Times New Roman" w:hAnsi="Times New Roman" w:cs="Times New Roman"/>
                <w:sz w:val="24"/>
                <w:szCs w:val="24"/>
              </w:rPr>
              <w:t>LỢI NHUẬN TRƯỚC THUẾ</w:t>
            </w:r>
          </w:p>
          <w:p w:rsidR="007E3087" w:rsidRDefault="007E3087" w:rsidP="00AC2508">
            <w:pPr>
              <w:rPr>
                <w:rFonts w:ascii="Times New Roman" w:hAnsi="Times New Roman" w:cs="Times New Roman"/>
                <w:sz w:val="24"/>
                <w:szCs w:val="24"/>
              </w:rPr>
            </w:pPr>
          </w:p>
        </w:tc>
        <w:tc>
          <w:tcPr>
            <w:tcW w:w="4788" w:type="dxa"/>
          </w:tcPr>
          <w:p w:rsidR="007E3087" w:rsidRPr="00EA1197" w:rsidRDefault="00EA1197" w:rsidP="00AC2508">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EA1197">
              <w:rPr>
                <w:rFonts w:ascii="Times New Roman" w:hAnsi="Times New Roman" w:cs="Times New Roman"/>
                <w:b/>
                <w:sz w:val="24"/>
                <w:szCs w:val="24"/>
              </w:rPr>
              <w:t>94.9 TỈ YÊN</w:t>
            </w:r>
          </w:p>
        </w:tc>
      </w:tr>
      <w:tr w:rsidR="007E3087" w:rsidTr="00EA11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7E3087" w:rsidRDefault="007E3087" w:rsidP="00AC2508">
            <w:pPr>
              <w:rPr>
                <w:rFonts w:ascii="Times New Roman" w:hAnsi="Times New Roman" w:cs="Times New Roman"/>
                <w:sz w:val="24"/>
                <w:szCs w:val="24"/>
              </w:rPr>
            </w:pPr>
            <w:r>
              <w:rPr>
                <w:rFonts w:ascii="Times New Roman" w:hAnsi="Times New Roman" w:cs="Times New Roman"/>
                <w:sz w:val="24"/>
                <w:szCs w:val="24"/>
              </w:rPr>
              <w:t>LỢI NHUẬN NĂM</w:t>
            </w:r>
          </w:p>
          <w:p w:rsidR="007E3087" w:rsidRDefault="00EA1197" w:rsidP="00AC2508">
            <w:pPr>
              <w:rPr>
                <w:rFonts w:ascii="Times New Roman" w:hAnsi="Times New Roman" w:cs="Times New Roman"/>
                <w:sz w:val="24"/>
                <w:szCs w:val="24"/>
              </w:rPr>
            </w:pPr>
            <w:r>
              <w:rPr>
                <w:rFonts w:ascii="Times New Roman" w:hAnsi="Times New Roman" w:cs="Times New Roman"/>
                <w:sz w:val="24"/>
                <w:szCs w:val="24"/>
              </w:rPr>
              <w:t>Có thể quy cho chủ sở hửu công ty</w:t>
            </w:r>
          </w:p>
        </w:tc>
        <w:tc>
          <w:tcPr>
            <w:tcW w:w="4788" w:type="dxa"/>
          </w:tcPr>
          <w:p w:rsidR="007E3087" w:rsidRPr="00EA1197" w:rsidRDefault="00EA1197" w:rsidP="00AC25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EA1197">
              <w:rPr>
                <w:rFonts w:ascii="Times New Roman" w:hAnsi="Times New Roman" w:cs="Times New Roman"/>
                <w:b/>
                <w:sz w:val="24"/>
                <w:szCs w:val="24"/>
              </w:rPr>
              <w:t>70.4 TỈ YÊN</w:t>
            </w:r>
          </w:p>
          <w:p w:rsidR="00EA1197" w:rsidRPr="00EA1197" w:rsidRDefault="00EA1197" w:rsidP="00AC25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tc>
      </w:tr>
    </w:tbl>
    <w:p w:rsidR="00EA1197" w:rsidRDefault="00EA1197" w:rsidP="00AC2508">
      <w:pPr>
        <w:rPr>
          <w:rFonts w:ascii="Times New Roman" w:hAnsi="Times New Roman" w:cs="Times New Roman"/>
          <w:sz w:val="24"/>
          <w:szCs w:val="24"/>
        </w:rPr>
      </w:pPr>
      <w:r>
        <w:rPr>
          <w:rFonts w:ascii="Times New Roman" w:hAnsi="Times New Roman" w:cs="Times New Roman"/>
          <w:sz w:val="24"/>
          <w:szCs w:val="24"/>
        </w:rPr>
        <w:t xml:space="preserve"> </w:t>
      </w:r>
    </w:p>
    <w:p w:rsidR="00EA1197" w:rsidRPr="00EA1197" w:rsidRDefault="00EA1197" w:rsidP="00AC2508">
      <w:pPr>
        <w:rPr>
          <w:rFonts w:ascii="Times New Roman" w:hAnsi="Times New Roman" w:cs="Times New Roman"/>
          <w:b/>
          <w:sz w:val="24"/>
          <w:szCs w:val="24"/>
        </w:rPr>
      </w:pPr>
      <w:r w:rsidRPr="00EA1197">
        <w:rPr>
          <w:rFonts w:ascii="Times New Roman" w:hAnsi="Times New Roman" w:cs="Times New Roman"/>
          <w:b/>
          <w:sz w:val="24"/>
          <w:szCs w:val="24"/>
        </w:rPr>
        <w:t>KỂ TỪ NGÀY 31 THÁNG 3 NĂM 2019</w:t>
      </w:r>
    </w:p>
    <w:tbl>
      <w:tblPr>
        <w:tblStyle w:val="MediumGrid1"/>
        <w:tblW w:w="0" w:type="auto"/>
        <w:tblLook w:val="04A0" w:firstRow="1" w:lastRow="0" w:firstColumn="1" w:lastColumn="0" w:noHBand="0" w:noVBand="1"/>
      </w:tblPr>
      <w:tblGrid>
        <w:gridCol w:w="4788"/>
        <w:gridCol w:w="4788"/>
      </w:tblGrid>
      <w:tr w:rsidR="00EA1197" w:rsidRPr="00113BA7" w:rsidTr="00113B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1197" w:rsidRPr="00113BA7" w:rsidRDefault="00EA1197" w:rsidP="00AC2508">
            <w:pPr>
              <w:rPr>
                <w:rFonts w:ascii="Times New Roman" w:hAnsi="Times New Roman" w:cs="Times New Roman"/>
                <w:sz w:val="24"/>
                <w:szCs w:val="24"/>
              </w:rPr>
            </w:pPr>
            <w:r w:rsidRPr="00113BA7">
              <w:rPr>
                <w:rFonts w:ascii="Times New Roman" w:hAnsi="Times New Roman" w:cs="Times New Roman"/>
                <w:sz w:val="24"/>
                <w:szCs w:val="24"/>
              </w:rPr>
              <w:t>TỔNG TÀI SẢN</w:t>
            </w:r>
          </w:p>
          <w:p w:rsidR="00EA1197" w:rsidRPr="00113BA7" w:rsidRDefault="00EA1197" w:rsidP="00AC2508">
            <w:pPr>
              <w:rPr>
                <w:rFonts w:ascii="Times New Roman" w:hAnsi="Times New Roman" w:cs="Times New Roman"/>
                <w:sz w:val="24"/>
                <w:szCs w:val="24"/>
              </w:rPr>
            </w:pPr>
          </w:p>
        </w:tc>
        <w:tc>
          <w:tcPr>
            <w:tcW w:w="4788" w:type="dxa"/>
          </w:tcPr>
          <w:p w:rsidR="00EA1197" w:rsidRPr="00113BA7" w:rsidRDefault="00EA1197" w:rsidP="00AC250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13BA7">
              <w:rPr>
                <w:rFonts w:ascii="Times New Roman" w:hAnsi="Times New Roman" w:cs="Times New Roman"/>
                <w:sz w:val="24"/>
                <w:szCs w:val="24"/>
              </w:rPr>
              <w:t>2,297,1 TỈ YÊN</w:t>
            </w:r>
          </w:p>
        </w:tc>
      </w:tr>
      <w:tr w:rsidR="00EA1197" w:rsidRPr="00113BA7" w:rsidTr="00113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1197" w:rsidRPr="00113BA7" w:rsidRDefault="00EA1197" w:rsidP="00AC2508">
            <w:pPr>
              <w:rPr>
                <w:rFonts w:ascii="Times New Roman" w:hAnsi="Times New Roman" w:cs="Times New Roman"/>
                <w:sz w:val="24"/>
                <w:szCs w:val="24"/>
              </w:rPr>
            </w:pPr>
            <w:r w:rsidRPr="00113BA7">
              <w:rPr>
                <w:rFonts w:ascii="Times New Roman" w:hAnsi="Times New Roman" w:cs="Times New Roman"/>
                <w:sz w:val="24"/>
                <w:szCs w:val="24"/>
              </w:rPr>
              <w:t>TỔNG VỐN CHỦ SỞ HỮU</w:t>
            </w:r>
          </w:p>
          <w:p w:rsidR="00EA1197" w:rsidRPr="00113BA7" w:rsidRDefault="00EA1197" w:rsidP="00AC2508">
            <w:pPr>
              <w:rPr>
                <w:rFonts w:ascii="Times New Roman" w:hAnsi="Times New Roman" w:cs="Times New Roman"/>
                <w:sz w:val="24"/>
                <w:szCs w:val="24"/>
              </w:rPr>
            </w:pPr>
          </w:p>
        </w:tc>
        <w:tc>
          <w:tcPr>
            <w:tcW w:w="4788" w:type="dxa"/>
          </w:tcPr>
          <w:p w:rsidR="00EA1197" w:rsidRPr="00113BA7" w:rsidRDefault="00EA1197" w:rsidP="00AC25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13BA7">
              <w:rPr>
                <w:rFonts w:ascii="Times New Roman" w:hAnsi="Times New Roman" w:cs="Times New Roman"/>
                <w:b/>
                <w:sz w:val="24"/>
                <w:szCs w:val="24"/>
              </w:rPr>
              <w:t>618,2 TỈ YÊN</w:t>
            </w:r>
          </w:p>
        </w:tc>
      </w:tr>
      <w:tr w:rsidR="00EA1197" w:rsidRPr="00113BA7" w:rsidTr="00113BA7">
        <w:tc>
          <w:tcPr>
            <w:cnfStyle w:val="001000000000" w:firstRow="0" w:lastRow="0" w:firstColumn="1" w:lastColumn="0" w:oddVBand="0" w:evenVBand="0" w:oddHBand="0" w:evenHBand="0" w:firstRowFirstColumn="0" w:firstRowLastColumn="0" w:lastRowFirstColumn="0" w:lastRowLastColumn="0"/>
            <w:tcW w:w="4788" w:type="dxa"/>
          </w:tcPr>
          <w:p w:rsidR="00EA1197" w:rsidRPr="00113BA7" w:rsidRDefault="00EA1197" w:rsidP="00AC2508">
            <w:pPr>
              <w:rPr>
                <w:rFonts w:ascii="Times New Roman" w:hAnsi="Times New Roman" w:cs="Times New Roman"/>
                <w:sz w:val="24"/>
                <w:szCs w:val="24"/>
              </w:rPr>
            </w:pPr>
            <w:r w:rsidRPr="00113BA7">
              <w:rPr>
                <w:rFonts w:ascii="Times New Roman" w:hAnsi="Times New Roman" w:cs="Times New Roman"/>
                <w:sz w:val="24"/>
                <w:szCs w:val="24"/>
              </w:rPr>
              <w:t>TỈ LỆ VỐN ĐẦU TƯ</w:t>
            </w:r>
          </w:p>
          <w:p w:rsidR="00EA1197" w:rsidRPr="00113BA7" w:rsidRDefault="00EA1197" w:rsidP="00AC2508">
            <w:pPr>
              <w:rPr>
                <w:rFonts w:ascii="Times New Roman" w:hAnsi="Times New Roman" w:cs="Times New Roman"/>
                <w:sz w:val="24"/>
                <w:szCs w:val="24"/>
              </w:rPr>
            </w:pPr>
          </w:p>
        </w:tc>
        <w:tc>
          <w:tcPr>
            <w:tcW w:w="4788" w:type="dxa"/>
          </w:tcPr>
          <w:p w:rsidR="00EA1197" w:rsidRPr="00113BA7" w:rsidRDefault="00EA1197" w:rsidP="00AC25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113BA7">
              <w:rPr>
                <w:rFonts w:ascii="Times New Roman" w:hAnsi="Times New Roman" w:cs="Times New Roman"/>
                <w:b/>
                <w:sz w:val="24"/>
                <w:szCs w:val="24"/>
              </w:rPr>
              <w:t>26,9 %</w:t>
            </w:r>
          </w:p>
        </w:tc>
      </w:tr>
      <w:tr w:rsidR="00EA1197" w:rsidRPr="00113BA7" w:rsidTr="00113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1197" w:rsidRPr="00113BA7" w:rsidRDefault="00176D7C" w:rsidP="00AC2508">
            <w:pPr>
              <w:rPr>
                <w:rFonts w:ascii="Times New Roman" w:hAnsi="Times New Roman" w:cs="Times New Roman"/>
                <w:sz w:val="24"/>
                <w:szCs w:val="24"/>
              </w:rPr>
            </w:pPr>
            <w:r w:rsidRPr="00113BA7">
              <w:rPr>
                <w:rFonts w:ascii="Times New Roman" w:hAnsi="Times New Roman" w:cs="Times New Roman"/>
                <w:sz w:val="24"/>
                <w:szCs w:val="24"/>
              </w:rPr>
              <w:t>LÃI SUẤT</w:t>
            </w:r>
          </w:p>
          <w:p w:rsidR="00176D7C" w:rsidRPr="00113BA7" w:rsidRDefault="00176D7C" w:rsidP="00AC2508">
            <w:pPr>
              <w:rPr>
                <w:rFonts w:ascii="Times New Roman" w:hAnsi="Times New Roman" w:cs="Times New Roman"/>
                <w:sz w:val="24"/>
                <w:szCs w:val="24"/>
              </w:rPr>
            </w:pPr>
          </w:p>
        </w:tc>
        <w:tc>
          <w:tcPr>
            <w:tcW w:w="4788" w:type="dxa"/>
          </w:tcPr>
          <w:p w:rsidR="00EA1197" w:rsidRPr="00113BA7" w:rsidRDefault="00113BA7" w:rsidP="00AC25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13BA7">
              <w:rPr>
                <w:rFonts w:ascii="Times New Roman" w:hAnsi="Times New Roman" w:cs="Times New Roman"/>
                <w:b/>
                <w:sz w:val="24"/>
                <w:szCs w:val="24"/>
              </w:rPr>
              <w:t>584.7 TỈ YÊN</w:t>
            </w:r>
          </w:p>
        </w:tc>
      </w:tr>
      <w:tr w:rsidR="00EA1197" w:rsidRPr="00113BA7" w:rsidTr="00113BA7">
        <w:tc>
          <w:tcPr>
            <w:cnfStyle w:val="001000000000" w:firstRow="0" w:lastRow="0" w:firstColumn="1" w:lastColumn="0" w:oddVBand="0" w:evenVBand="0" w:oddHBand="0" w:evenHBand="0" w:firstRowFirstColumn="0" w:firstRowLastColumn="0" w:lastRowFirstColumn="0" w:lastRowLastColumn="0"/>
            <w:tcW w:w="4788" w:type="dxa"/>
          </w:tcPr>
          <w:p w:rsidR="00EA1197" w:rsidRPr="00113BA7" w:rsidRDefault="00113BA7" w:rsidP="00AC2508">
            <w:pPr>
              <w:rPr>
                <w:rFonts w:ascii="Times New Roman" w:hAnsi="Times New Roman" w:cs="Times New Roman"/>
                <w:sz w:val="24"/>
                <w:szCs w:val="24"/>
              </w:rPr>
            </w:pPr>
            <w:r w:rsidRPr="00113BA7">
              <w:rPr>
                <w:rFonts w:ascii="Times New Roman" w:hAnsi="Times New Roman" w:cs="Times New Roman"/>
                <w:sz w:val="24"/>
                <w:szCs w:val="24"/>
              </w:rPr>
              <w:t>TỈ LỆ LÃI SUẤT</w:t>
            </w:r>
          </w:p>
          <w:p w:rsidR="00113BA7" w:rsidRPr="00113BA7" w:rsidRDefault="00113BA7" w:rsidP="00AC2508">
            <w:pPr>
              <w:rPr>
                <w:rFonts w:ascii="Times New Roman" w:hAnsi="Times New Roman" w:cs="Times New Roman"/>
                <w:sz w:val="24"/>
                <w:szCs w:val="24"/>
              </w:rPr>
            </w:pPr>
          </w:p>
        </w:tc>
        <w:tc>
          <w:tcPr>
            <w:tcW w:w="4788" w:type="dxa"/>
          </w:tcPr>
          <w:p w:rsidR="00EA1197" w:rsidRPr="00113BA7" w:rsidRDefault="00113BA7" w:rsidP="00AC25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113BA7">
              <w:rPr>
                <w:rFonts w:ascii="Times New Roman" w:hAnsi="Times New Roman" w:cs="Times New Roman"/>
                <w:b/>
                <w:sz w:val="24"/>
                <w:szCs w:val="24"/>
              </w:rPr>
              <w:t>0.95 LẦN</w:t>
            </w:r>
          </w:p>
        </w:tc>
      </w:tr>
    </w:tbl>
    <w:p w:rsidR="007E3087" w:rsidRDefault="007E3087" w:rsidP="00AC2508">
      <w:pPr>
        <w:rPr>
          <w:rFonts w:ascii="Times New Roman" w:hAnsi="Times New Roman" w:cs="Times New Roman"/>
          <w:b/>
          <w:sz w:val="24"/>
          <w:szCs w:val="24"/>
        </w:rPr>
      </w:pPr>
    </w:p>
    <w:p w:rsidR="00692E01" w:rsidRDefault="00692E01" w:rsidP="00AC2508">
      <w:pPr>
        <w:rPr>
          <w:rFonts w:ascii="Times New Roman" w:hAnsi="Times New Roman" w:cs="Times New Roman"/>
          <w:sz w:val="24"/>
          <w:szCs w:val="24"/>
        </w:rPr>
      </w:pPr>
    </w:p>
    <w:p w:rsidR="00113BA7" w:rsidRPr="00692E01" w:rsidRDefault="00113BA7" w:rsidP="00AC2508">
      <w:pPr>
        <w:rPr>
          <w:rFonts w:ascii="Times New Roman" w:hAnsi="Times New Roman" w:cs="Times New Roman"/>
          <w:b/>
          <w:sz w:val="28"/>
          <w:szCs w:val="24"/>
        </w:rPr>
      </w:pPr>
      <w:r w:rsidRPr="00692E01">
        <w:rPr>
          <w:rFonts w:ascii="Times New Roman" w:hAnsi="Times New Roman" w:cs="Times New Roman"/>
          <w:b/>
          <w:sz w:val="28"/>
          <w:szCs w:val="24"/>
        </w:rPr>
        <w:t>XẾP HẠNG TÍNH DỤNG</w:t>
      </w:r>
    </w:p>
    <w:p w:rsidR="00113BA7" w:rsidRPr="00632D91" w:rsidRDefault="00113BA7" w:rsidP="00AC2508">
      <w:pPr>
        <w:rPr>
          <w:rFonts w:ascii="Times New Roman" w:hAnsi="Times New Roman" w:cs="Times New Roman"/>
          <w:b/>
          <w:sz w:val="24"/>
          <w:szCs w:val="24"/>
        </w:rPr>
      </w:pPr>
      <w:r w:rsidRPr="00632D91">
        <w:rPr>
          <w:rFonts w:ascii="Times New Roman" w:hAnsi="Times New Roman" w:cs="Times New Roman"/>
          <w:b/>
          <w:sz w:val="24"/>
          <w:szCs w:val="24"/>
        </w:rPr>
        <w:t>Kể từ ngày 1 tháng 9 năm 2018</w:t>
      </w:r>
    </w:p>
    <w:tbl>
      <w:tblPr>
        <w:tblStyle w:val="MediumGrid1"/>
        <w:tblW w:w="0" w:type="auto"/>
        <w:tblLook w:val="04A0" w:firstRow="1" w:lastRow="0" w:firstColumn="1" w:lastColumn="0" w:noHBand="0" w:noVBand="1"/>
      </w:tblPr>
      <w:tblGrid>
        <w:gridCol w:w="7054"/>
      </w:tblGrid>
      <w:tr w:rsidR="00113BA7" w:rsidRPr="00294DBC" w:rsidTr="00294D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4" w:type="dxa"/>
          </w:tcPr>
          <w:p w:rsidR="00113BA7" w:rsidRPr="00632D91" w:rsidRDefault="00113BA7" w:rsidP="00AC2508">
            <w:pPr>
              <w:rPr>
                <w:rFonts w:ascii="Times New Roman" w:hAnsi="Times New Roman" w:cs="Times New Roman"/>
                <w:sz w:val="24"/>
                <w:szCs w:val="24"/>
              </w:rPr>
            </w:pPr>
            <w:r w:rsidRPr="00632D91">
              <w:rPr>
                <w:rFonts w:ascii="Times New Roman" w:hAnsi="Times New Roman" w:cs="Times New Roman"/>
                <w:sz w:val="24"/>
                <w:szCs w:val="24"/>
              </w:rPr>
              <w:t>CƠ QUAN XẾP HẠNG TÍNH DỤNG NHẬT BẢN, Ltd.JCR</w:t>
            </w:r>
          </w:p>
          <w:p w:rsidR="00113BA7" w:rsidRPr="00632D91" w:rsidRDefault="00113BA7" w:rsidP="00AC2508">
            <w:pPr>
              <w:ind w:firstLine="720"/>
              <w:rPr>
                <w:rFonts w:ascii="Times New Roman" w:hAnsi="Times New Roman" w:cs="Times New Roman"/>
                <w:sz w:val="24"/>
                <w:szCs w:val="24"/>
              </w:rPr>
            </w:pPr>
          </w:p>
        </w:tc>
      </w:tr>
      <w:tr w:rsidR="00113BA7" w:rsidRPr="00294DBC" w:rsidTr="00294D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4" w:type="dxa"/>
          </w:tcPr>
          <w:p w:rsidR="00113BA7" w:rsidRPr="00632D91" w:rsidRDefault="00113BA7" w:rsidP="00AC2508">
            <w:pPr>
              <w:rPr>
                <w:rFonts w:ascii="Times New Roman" w:hAnsi="Times New Roman" w:cs="Times New Roman"/>
                <w:sz w:val="24"/>
                <w:szCs w:val="24"/>
              </w:rPr>
            </w:pPr>
            <w:r w:rsidRPr="00632D91">
              <w:rPr>
                <w:rFonts w:ascii="Times New Roman" w:hAnsi="Times New Roman" w:cs="Times New Roman"/>
                <w:sz w:val="24"/>
                <w:szCs w:val="24"/>
              </w:rPr>
              <w:t>THÔNG TIN ĐÁNH GIÁ VÀ ĐẦU TƯ R&amp; I</w:t>
            </w:r>
          </w:p>
          <w:p w:rsidR="00113BA7" w:rsidRPr="00632D91" w:rsidRDefault="00113BA7" w:rsidP="00AC2508">
            <w:pPr>
              <w:rPr>
                <w:rFonts w:ascii="Times New Roman" w:hAnsi="Times New Roman" w:cs="Times New Roman"/>
                <w:sz w:val="24"/>
                <w:szCs w:val="24"/>
              </w:rPr>
            </w:pPr>
          </w:p>
        </w:tc>
      </w:tr>
      <w:tr w:rsidR="00113BA7" w:rsidRPr="00294DBC" w:rsidTr="00294DBC">
        <w:tc>
          <w:tcPr>
            <w:cnfStyle w:val="001000000000" w:firstRow="0" w:lastRow="0" w:firstColumn="1" w:lastColumn="0" w:oddVBand="0" w:evenVBand="0" w:oddHBand="0" w:evenHBand="0" w:firstRowFirstColumn="0" w:firstRowLastColumn="0" w:lastRowFirstColumn="0" w:lastRowLastColumn="0"/>
            <w:tcW w:w="7054" w:type="dxa"/>
          </w:tcPr>
          <w:p w:rsidR="00113BA7" w:rsidRPr="00632D91" w:rsidRDefault="00113BA7" w:rsidP="00AC2508">
            <w:pPr>
              <w:rPr>
                <w:rFonts w:ascii="Times New Roman" w:hAnsi="Times New Roman" w:cs="Times New Roman"/>
                <w:sz w:val="24"/>
                <w:szCs w:val="24"/>
              </w:rPr>
            </w:pPr>
            <w:r w:rsidRPr="00632D91">
              <w:rPr>
                <w:rFonts w:ascii="Times New Roman" w:hAnsi="Times New Roman" w:cs="Times New Roman"/>
                <w:sz w:val="24"/>
                <w:szCs w:val="24"/>
              </w:rPr>
              <w:t xml:space="preserve">TIÊU CHUẨN ĐÁNH GIÁ </w:t>
            </w:r>
            <w:r w:rsidR="00294DBC" w:rsidRPr="00632D91">
              <w:rPr>
                <w:rFonts w:ascii="Times New Roman" w:hAnsi="Times New Roman" w:cs="Times New Roman"/>
                <w:sz w:val="24"/>
                <w:szCs w:val="24"/>
              </w:rPr>
              <w:t>S&amp;P</w:t>
            </w:r>
          </w:p>
          <w:p w:rsidR="00294DBC" w:rsidRPr="00632D91" w:rsidRDefault="00294DBC" w:rsidP="00AC2508">
            <w:pPr>
              <w:rPr>
                <w:rFonts w:ascii="Times New Roman" w:hAnsi="Times New Roman" w:cs="Times New Roman"/>
                <w:sz w:val="24"/>
                <w:szCs w:val="24"/>
              </w:rPr>
            </w:pPr>
          </w:p>
        </w:tc>
      </w:tr>
    </w:tbl>
    <w:p w:rsidR="00113BA7" w:rsidRDefault="00113BA7" w:rsidP="00AC2508">
      <w:pPr>
        <w:rPr>
          <w:rFonts w:ascii="Times New Roman" w:hAnsi="Times New Roman" w:cs="Times New Roman"/>
          <w:b/>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3685"/>
      </w:tblGrid>
      <w:tr w:rsidR="00294DBC" w:rsidTr="00294DBC">
        <w:trPr>
          <w:trHeight w:val="269"/>
        </w:trPr>
        <w:tc>
          <w:tcPr>
            <w:tcW w:w="3685" w:type="dxa"/>
          </w:tcPr>
          <w:p w:rsidR="00294DBC" w:rsidRDefault="00294DBC" w:rsidP="00AC2508">
            <w:pPr>
              <w:rPr>
                <w:rFonts w:ascii="Times New Roman" w:hAnsi="Times New Roman" w:cs="Times New Roman"/>
                <w:b/>
                <w:sz w:val="24"/>
                <w:szCs w:val="24"/>
              </w:rPr>
            </w:pPr>
            <w:r>
              <w:rPr>
                <w:rFonts w:ascii="Times New Roman" w:hAnsi="Times New Roman" w:cs="Times New Roman"/>
                <w:b/>
                <w:sz w:val="24"/>
                <w:szCs w:val="24"/>
              </w:rPr>
              <w:t>LÃI SUẤT TÍN DỤNG</w:t>
            </w:r>
          </w:p>
        </w:tc>
      </w:tr>
      <w:tr w:rsidR="00294DBC" w:rsidTr="00294DBC">
        <w:trPr>
          <w:trHeight w:val="284"/>
        </w:trPr>
        <w:tc>
          <w:tcPr>
            <w:tcW w:w="3685" w:type="dxa"/>
          </w:tcPr>
          <w:p w:rsidR="00294DBC" w:rsidRDefault="00294DBC" w:rsidP="00AC2508">
            <w:pPr>
              <w:jc w:val="center"/>
              <w:rPr>
                <w:rFonts w:ascii="Times New Roman" w:hAnsi="Times New Roman" w:cs="Times New Roman"/>
                <w:b/>
                <w:sz w:val="24"/>
                <w:szCs w:val="24"/>
              </w:rPr>
            </w:pPr>
            <w:r>
              <w:rPr>
                <w:rFonts w:ascii="Times New Roman" w:hAnsi="Times New Roman" w:cs="Times New Roman"/>
                <w:b/>
                <w:sz w:val="24"/>
                <w:szCs w:val="24"/>
              </w:rPr>
              <w:t>BBB</w:t>
            </w:r>
            <w:r w:rsidR="00E91C1F">
              <w:rPr>
                <w:rFonts w:ascii="Times New Roman" w:hAnsi="Times New Roman" w:cs="Times New Roman"/>
                <w:b/>
                <w:sz w:val="24"/>
                <w:szCs w:val="24"/>
              </w:rPr>
              <w:t xml:space="preserve"> +</w:t>
            </w:r>
          </w:p>
        </w:tc>
      </w:tr>
      <w:tr w:rsidR="00294DBC" w:rsidTr="00294DBC">
        <w:trPr>
          <w:trHeight w:val="284"/>
        </w:trPr>
        <w:tc>
          <w:tcPr>
            <w:tcW w:w="3685" w:type="dxa"/>
          </w:tcPr>
          <w:p w:rsidR="00294DBC" w:rsidRDefault="00294DBC" w:rsidP="00AC2508">
            <w:pPr>
              <w:jc w:val="center"/>
              <w:rPr>
                <w:rFonts w:ascii="Times New Roman" w:hAnsi="Times New Roman" w:cs="Times New Roman"/>
                <w:b/>
                <w:sz w:val="24"/>
                <w:szCs w:val="24"/>
              </w:rPr>
            </w:pPr>
            <w:r>
              <w:rPr>
                <w:rFonts w:ascii="Times New Roman" w:hAnsi="Times New Roman" w:cs="Times New Roman"/>
                <w:b/>
                <w:sz w:val="24"/>
                <w:szCs w:val="24"/>
              </w:rPr>
              <w:t>BBB</w:t>
            </w:r>
            <w:r w:rsidR="00E91C1F">
              <w:rPr>
                <w:rFonts w:ascii="Times New Roman" w:hAnsi="Times New Roman" w:cs="Times New Roman"/>
                <w:b/>
                <w:sz w:val="24"/>
                <w:szCs w:val="24"/>
              </w:rPr>
              <w:t xml:space="preserve"> +</w:t>
            </w:r>
          </w:p>
        </w:tc>
      </w:tr>
      <w:tr w:rsidR="00294DBC" w:rsidTr="00294DBC">
        <w:trPr>
          <w:trHeight w:val="284"/>
        </w:trPr>
        <w:tc>
          <w:tcPr>
            <w:tcW w:w="3685" w:type="dxa"/>
          </w:tcPr>
          <w:p w:rsidR="00294DBC" w:rsidRDefault="00294DBC" w:rsidP="00AC2508">
            <w:pPr>
              <w:jc w:val="center"/>
              <w:rPr>
                <w:rFonts w:ascii="Times New Roman" w:hAnsi="Times New Roman" w:cs="Times New Roman"/>
                <w:b/>
                <w:sz w:val="24"/>
                <w:szCs w:val="24"/>
              </w:rPr>
            </w:pPr>
            <w:r>
              <w:rPr>
                <w:rFonts w:ascii="Times New Roman" w:hAnsi="Times New Roman" w:cs="Times New Roman"/>
                <w:b/>
                <w:sz w:val="24"/>
                <w:szCs w:val="24"/>
              </w:rPr>
              <w:t>BBB</w:t>
            </w:r>
            <w:r w:rsidR="00E91C1F">
              <w:rPr>
                <w:rFonts w:ascii="Times New Roman" w:hAnsi="Times New Roman" w:cs="Times New Roman"/>
                <w:b/>
                <w:sz w:val="24"/>
                <w:szCs w:val="24"/>
              </w:rPr>
              <w:t xml:space="preserve"> +</w:t>
            </w:r>
          </w:p>
        </w:tc>
      </w:tr>
    </w:tbl>
    <w:tbl>
      <w:tblPr>
        <w:tblStyle w:val="TableGrid"/>
        <w:tblW w:w="0" w:type="auto"/>
        <w:tblLook w:val="04A0" w:firstRow="1" w:lastRow="0" w:firstColumn="1" w:lastColumn="0" w:noHBand="0" w:noVBand="1"/>
      </w:tblPr>
      <w:tblGrid>
        <w:gridCol w:w="3369"/>
      </w:tblGrid>
      <w:tr w:rsidR="00294DBC" w:rsidTr="00294DBC">
        <w:tc>
          <w:tcPr>
            <w:tcW w:w="3369" w:type="dxa"/>
          </w:tcPr>
          <w:p w:rsidR="00294DBC" w:rsidRPr="00294DBC" w:rsidRDefault="00294DBC" w:rsidP="00AC2508">
            <w:pPr>
              <w:rPr>
                <w:rFonts w:ascii="Times New Roman" w:hAnsi="Times New Roman" w:cs="Times New Roman"/>
                <w:b/>
                <w:sz w:val="24"/>
                <w:szCs w:val="24"/>
              </w:rPr>
            </w:pPr>
            <w:r>
              <w:rPr>
                <w:rFonts w:ascii="Times New Roman" w:hAnsi="Times New Roman" w:cs="Times New Roman"/>
                <w:b/>
                <w:sz w:val="24"/>
                <w:szCs w:val="24"/>
              </w:rPr>
              <w:t>XẾP HẠNG NGẮN HẠN</w:t>
            </w:r>
          </w:p>
        </w:tc>
      </w:tr>
      <w:tr w:rsidR="00294DBC" w:rsidTr="00294DBC">
        <w:tc>
          <w:tcPr>
            <w:tcW w:w="3369" w:type="dxa"/>
          </w:tcPr>
          <w:p w:rsidR="00294DBC" w:rsidRPr="00294DBC" w:rsidRDefault="00294DBC" w:rsidP="00AC2508">
            <w:pPr>
              <w:jc w:val="center"/>
              <w:rPr>
                <w:rFonts w:ascii="Times New Roman" w:hAnsi="Times New Roman" w:cs="Times New Roman"/>
                <w:b/>
                <w:sz w:val="24"/>
                <w:szCs w:val="24"/>
              </w:rPr>
            </w:pPr>
            <w:r>
              <w:rPr>
                <w:rFonts w:ascii="Times New Roman" w:hAnsi="Times New Roman" w:cs="Times New Roman"/>
                <w:b/>
                <w:sz w:val="24"/>
                <w:szCs w:val="24"/>
              </w:rPr>
              <w:t>J-2</w:t>
            </w:r>
          </w:p>
        </w:tc>
      </w:tr>
      <w:tr w:rsidR="00294DBC" w:rsidTr="00294DBC">
        <w:tc>
          <w:tcPr>
            <w:tcW w:w="3369" w:type="dxa"/>
          </w:tcPr>
          <w:p w:rsidR="00294DBC" w:rsidRPr="00294DBC" w:rsidRDefault="00294DBC" w:rsidP="00AC2508">
            <w:pPr>
              <w:jc w:val="center"/>
              <w:rPr>
                <w:rFonts w:ascii="Times New Roman" w:hAnsi="Times New Roman" w:cs="Times New Roman"/>
                <w:b/>
                <w:sz w:val="24"/>
                <w:szCs w:val="24"/>
              </w:rPr>
            </w:pPr>
            <w:r>
              <w:rPr>
                <w:rFonts w:ascii="Times New Roman" w:hAnsi="Times New Roman" w:cs="Times New Roman"/>
                <w:b/>
                <w:sz w:val="24"/>
                <w:szCs w:val="24"/>
              </w:rPr>
              <w:t>a-2</w:t>
            </w:r>
          </w:p>
        </w:tc>
      </w:tr>
      <w:tr w:rsidR="00294DBC" w:rsidTr="00294DBC">
        <w:trPr>
          <w:trHeight w:val="247"/>
        </w:trPr>
        <w:tc>
          <w:tcPr>
            <w:tcW w:w="3369" w:type="dxa"/>
          </w:tcPr>
          <w:p w:rsidR="00294DBC" w:rsidRPr="00294DBC" w:rsidRDefault="00294DBC" w:rsidP="00AC2508">
            <w:pPr>
              <w:jc w:val="center"/>
              <w:rPr>
                <w:rFonts w:ascii="Times New Roman" w:hAnsi="Times New Roman" w:cs="Times New Roman"/>
                <w:b/>
                <w:sz w:val="24"/>
                <w:szCs w:val="24"/>
              </w:rPr>
            </w:pPr>
            <w:r>
              <w:rPr>
                <w:rFonts w:ascii="Times New Roman" w:hAnsi="Times New Roman" w:cs="Times New Roman"/>
                <w:b/>
                <w:sz w:val="24"/>
                <w:szCs w:val="24"/>
              </w:rPr>
              <w:t>-</w:t>
            </w:r>
          </w:p>
        </w:tc>
      </w:tr>
    </w:tbl>
    <w:p w:rsidR="00864B2A" w:rsidRPr="005C631F" w:rsidRDefault="00864B2A" w:rsidP="00AC2508">
      <w:pPr>
        <w:rPr>
          <w:rFonts w:ascii="Times New Roman" w:hAnsi="Times New Roman" w:cs="Times New Roman"/>
          <w:sz w:val="24"/>
          <w:szCs w:val="24"/>
        </w:rPr>
      </w:pPr>
    </w:p>
    <w:p w:rsidR="002715E1" w:rsidRDefault="00294DBC" w:rsidP="005D6D42">
      <w:pPr>
        <w:pStyle w:val="HTMLPreformatted"/>
        <w:numPr>
          <w:ilvl w:val="0"/>
          <w:numId w:val="3"/>
        </w:numPr>
        <w:shd w:val="clear" w:color="auto" w:fill="F8F9FA"/>
        <w:jc w:val="both"/>
        <w:rPr>
          <w:rFonts w:ascii="Times New Roman" w:eastAsia="Times New Roman" w:hAnsi="Times New Roman" w:cs="Times New Roman"/>
          <w:color w:val="222222"/>
          <w:sz w:val="24"/>
          <w:szCs w:val="24"/>
        </w:rPr>
      </w:pPr>
      <w:r w:rsidRPr="002715E1">
        <w:rPr>
          <w:rFonts w:ascii="Times New Roman" w:hAnsi="Times New Roman" w:cs="Times New Roman"/>
          <w:sz w:val="24"/>
          <w:szCs w:val="24"/>
        </w:rPr>
        <w:t>Xếp hạng tín dụng doanh nghiệp</w:t>
      </w:r>
      <w:r w:rsidR="005C4EF5" w:rsidRPr="002715E1">
        <w:rPr>
          <w:rFonts w:ascii="Times New Roman" w:hAnsi="Times New Roman" w:cs="Times New Roman"/>
          <w:sz w:val="24"/>
          <w:szCs w:val="24"/>
        </w:rPr>
        <w:t xml:space="preserve"> được thành lập bởi công ty xếp hạng tín dụng là bên tổ chức thứ 3 dự</w:t>
      </w:r>
      <w:r w:rsidR="002715E1" w:rsidRPr="002715E1">
        <w:rPr>
          <w:rFonts w:ascii="Times New Roman" w:hAnsi="Times New Roman" w:cs="Times New Roman"/>
          <w:sz w:val="24"/>
          <w:szCs w:val="24"/>
        </w:rPr>
        <w:t xml:space="preserve">a trên kết quả khảo sát của chính họ.Xếp hạng này đánh giá mức độ chắc chắn và sự ổn định tài chính của chính công ty và </w:t>
      </w:r>
      <w:r w:rsidR="002715E1" w:rsidRPr="002715E1">
        <w:rPr>
          <w:rFonts w:ascii="Times New Roman" w:eastAsia="Times New Roman" w:hAnsi="Times New Roman" w:cs="Times New Roman"/>
          <w:color w:val="222222"/>
          <w:sz w:val="24"/>
          <w:szCs w:val="24"/>
          <w:lang w:val="vi-VN"/>
        </w:rPr>
        <w:t>liệu nó có trả gốc và lãi trái phiếu doanh nghiệp do công ty phát hành như đã hứa không</w:t>
      </w:r>
      <w:r w:rsidR="002715E1">
        <w:rPr>
          <w:rFonts w:ascii="Times New Roman" w:eastAsia="Times New Roman" w:hAnsi="Times New Roman" w:cs="Times New Roman"/>
          <w:color w:val="222222"/>
          <w:sz w:val="24"/>
          <w:szCs w:val="24"/>
        </w:rPr>
        <w:t>.</w:t>
      </w:r>
    </w:p>
    <w:p w:rsidR="00594E93" w:rsidRDefault="002715E1" w:rsidP="005D6D42">
      <w:pPr>
        <w:pStyle w:val="HTMLPreformatted"/>
        <w:numPr>
          <w:ilvl w:val="0"/>
          <w:numId w:val="3"/>
        </w:numPr>
        <w:jc w:val="both"/>
        <w:rPr>
          <w:rFonts w:ascii="Times New Roman" w:eastAsia="Times New Roman" w:hAnsi="Times New Roman" w:cs="Times New Roman"/>
          <w:sz w:val="24"/>
          <w:szCs w:val="24"/>
        </w:rPr>
      </w:pPr>
      <w:r w:rsidRPr="002715E1">
        <w:rPr>
          <w:rFonts w:ascii="Times New Roman" w:eastAsia="Times New Roman" w:hAnsi="Times New Roman" w:cs="Times New Roman"/>
          <w:color w:val="222222"/>
          <w:sz w:val="24"/>
          <w:szCs w:val="24"/>
          <w:lang w:val="vi-VN"/>
        </w:rPr>
        <w:t>Xếp hạng tín dụng của tổ chức phát hành có khả năng thực hiện nghĩa vụ toàn diện của công ty</w:t>
      </w:r>
      <w:r w:rsidR="00C9259A">
        <w:rPr>
          <w:rFonts w:ascii="Times New Roman" w:eastAsia="Times New Roman" w:hAnsi="Times New Roman" w:cs="Times New Roman"/>
          <w:color w:val="222222"/>
          <w:sz w:val="24"/>
          <w:szCs w:val="24"/>
        </w:rPr>
        <w:t xml:space="preserve">. </w:t>
      </w:r>
      <w:r w:rsidR="00C9259A">
        <w:rPr>
          <w:rFonts w:ascii="Times New Roman" w:eastAsia="Times New Roman" w:hAnsi="Times New Roman" w:cs="Times New Roman"/>
          <w:sz w:val="24"/>
          <w:szCs w:val="24"/>
        </w:rPr>
        <w:t>X</w:t>
      </w:r>
      <w:r w:rsidR="00C9259A" w:rsidRPr="00C9259A">
        <w:rPr>
          <w:rFonts w:ascii="Times New Roman" w:eastAsia="Times New Roman" w:hAnsi="Times New Roman" w:cs="Times New Roman"/>
          <w:sz w:val="24"/>
          <w:szCs w:val="24"/>
          <w:lang w:val="vi-VN"/>
        </w:rPr>
        <w:t>ếp hạng tín d</w:t>
      </w:r>
      <w:r w:rsidR="00C9259A">
        <w:rPr>
          <w:rFonts w:ascii="Times New Roman" w:eastAsia="Times New Roman" w:hAnsi="Times New Roman" w:cs="Times New Roman"/>
          <w:sz w:val="24"/>
          <w:szCs w:val="24"/>
          <w:lang w:val="vi-VN"/>
        </w:rPr>
        <w:t>ụng ngắn hạn là dành cho</w:t>
      </w:r>
      <w:r w:rsidR="00C9259A">
        <w:rPr>
          <w:rFonts w:ascii="Times New Roman" w:eastAsia="Times New Roman" w:hAnsi="Times New Roman" w:cs="Times New Roman"/>
          <w:sz w:val="24"/>
          <w:szCs w:val="24"/>
        </w:rPr>
        <w:t xml:space="preserve"> sự bắt buộc</w:t>
      </w:r>
      <w:r w:rsidR="00C9259A">
        <w:rPr>
          <w:rFonts w:ascii="Times New Roman" w:eastAsia="Times New Roman" w:hAnsi="Times New Roman" w:cs="Times New Roman"/>
          <w:sz w:val="24"/>
          <w:szCs w:val="24"/>
          <w:lang w:val="vi-VN"/>
        </w:rPr>
        <w:t xml:space="preserve"> dưới một năm</w:t>
      </w:r>
      <w:r w:rsidR="00C9259A">
        <w:rPr>
          <w:rFonts w:ascii="Times New Roman" w:eastAsia="Times New Roman" w:hAnsi="Times New Roman" w:cs="Times New Roman"/>
          <w:sz w:val="24"/>
          <w:szCs w:val="24"/>
        </w:rPr>
        <w:t>.</w:t>
      </w:r>
    </w:p>
    <w:p w:rsidR="00AC2508" w:rsidRDefault="00AC2508"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aps/>
          <w:color w:val="222222"/>
          <w:sz w:val="28"/>
          <w:szCs w:val="24"/>
        </w:rPr>
      </w:pPr>
    </w:p>
    <w:p w:rsidR="002C3BF3" w:rsidRPr="00692E01" w:rsidRDefault="00594E93" w:rsidP="00A6739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b/>
          <w:caps/>
          <w:color w:val="222222"/>
          <w:sz w:val="28"/>
          <w:szCs w:val="24"/>
        </w:rPr>
      </w:pPr>
      <w:r w:rsidRPr="00692E01">
        <w:rPr>
          <w:rFonts w:ascii="Times New Roman" w:eastAsia="Times New Roman" w:hAnsi="Times New Roman" w:cs="Times New Roman"/>
          <w:b/>
          <w:caps/>
          <w:color w:val="222222"/>
          <w:sz w:val="28"/>
          <w:szCs w:val="24"/>
          <w:lang w:val="vi-VN"/>
        </w:rPr>
        <w:t>mạn</w:t>
      </w:r>
      <w:r w:rsidR="002C3BF3" w:rsidRPr="00692E01">
        <w:rPr>
          <w:rFonts w:ascii="Times New Roman" w:eastAsia="Times New Roman" w:hAnsi="Times New Roman" w:cs="Times New Roman"/>
          <w:b/>
          <w:caps/>
          <w:color w:val="222222"/>
          <w:sz w:val="28"/>
          <w:szCs w:val="24"/>
          <w:lang w:val="vi-VN"/>
        </w:rPr>
        <w:t>g lưới toàn cầu của nhó</w:t>
      </w:r>
      <w:r w:rsidR="002C3BF3" w:rsidRPr="00692E01">
        <w:rPr>
          <w:rFonts w:ascii="Times New Roman" w:eastAsia="Times New Roman" w:hAnsi="Times New Roman" w:cs="Times New Roman"/>
          <w:b/>
          <w:caps/>
          <w:color w:val="222222"/>
          <w:sz w:val="28"/>
          <w:szCs w:val="24"/>
        </w:rPr>
        <w:t>m</w:t>
      </w:r>
    </w:p>
    <w:p w:rsidR="002C3BF3" w:rsidRDefault="002C3BF3" w:rsidP="00A67397">
      <w:pPr>
        <w:pStyle w:val="HTMLPreformatted"/>
        <w:shd w:val="clear" w:color="auto" w:fill="F8F9FA"/>
        <w:spacing w:after="120"/>
        <w:rPr>
          <w:rFonts w:ascii="Times New Roman" w:eastAsia="Times New Roman" w:hAnsi="Times New Roman" w:cs="Times New Roman"/>
          <w:color w:val="222222"/>
          <w:sz w:val="24"/>
          <w:szCs w:val="24"/>
        </w:rPr>
      </w:pPr>
      <w:proofErr w:type="gramStart"/>
      <w:r w:rsidRPr="002C3BF3">
        <w:rPr>
          <w:rFonts w:ascii="Times New Roman" w:eastAsia="Times New Roman" w:hAnsi="Times New Roman" w:cs="Times New Roman"/>
          <w:b/>
          <w:color w:val="222222"/>
          <w:sz w:val="24"/>
          <w:szCs w:val="24"/>
        </w:rPr>
        <w:t xml:space="preserve">Tổ chức </w:t>
      </w:r>
      <w:r w:rsidRPr="002C3BF3">
        <w:rPr>
          <w:rFonts w:ascii="Times New Roman" w:eastAsia="Times New Roman" w:hAnsi="Times New Roman" w:cs="Times New Roman"/>
          <w:color w:val="222222"/>
          <w:sz w:val="24"/>
          <w:szCs w:val="24"/>
          <w:lang w:val="vi-VN"/>
        </w:rPr>
        <w:t>là một công ty thương mại tổng hợp với mạng lưới toàn cầu bao gồm khoảng 400 công ty nhóm và hoạt động tại khoảng 50 quốc gia</w:t>
      </w:r>
      <w:r>
        <w:rPr>
          <w:rFonts w:ascii="Times New Roman" w:eastAsia="Times New Roman" w:hAnsi="Times New Roman" w:cs="Times New Roman"/>
          <w:color w:val="222222"/>
          <w:sz w:val="24"/>
          <w:szCs w:val="24"/>
        </w:rPr>
        <w:t>.</w:t>
      </w:r>
      <w:proofErr w:type="gramEnd"/>
    </w:p>
    <w:p w:rsidR="002C3BF3" w:rsidRPr="00A3332B" w:rsidRDefault="002C3BF3" w:rsidP="00A67397">
      <w:pPr>
        <w:pStyle w:val="ListParagraph"/>
        <w:numPr>
          <w:ilvl w:val="0"/>
          <w:numId w:val="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color w:val="222222"/>
          <w:sz w:val="24"/>
          <w:szCs w:val="24"/>
        </w:rPr>
      </w:pPr>
      <w:r w:rsidRPr="00A3332B">
        <w:rPr>
          <w:rFonts w:ascii="Times New Roman" w:eastAsia="Times New Roman" w:hAnsi="Times New Roman" w:cs="Times New Roman"/>
          <w:color w:val="222222"/>
          <w:sz w:val="24"/>
          <w:szCs w:val="24"/>
        </w:rPr>
        <w:t>S</w:t>
      </w:r>
      <w:r w:rsidRPr="00A3332B">
        <w:rPr>
          <w:rFonts w:ascii="Times New Roman" w:eastAsia="Times New Roman" w:hAnsi="Times New Roman" w:cs="Times New Roman"/>
          <w:color w:val="222222"/>
          <w:sz w:val="24"/>
          <w:szCs w:val="24"/>
          <w:lang w:val="vi-VN"/>
        </w:rPr>
        <w:t>ố lượng chi nhánh và văn phòng</w:t>
      </w:r>
      <w:r w:rsidRPr="00A3332B">
        <w:rPr>
          <w:rFonts w:ascii="Times New Roman" w:eastAsia="Times New Roman" w:hAnsi="Times New Roman" w:cs="Times New Roman"/>
          <w:color w:val="222222"/>
          <w:sz w:val="24"/>
          <w:szCs w:val="24"/>
        </w:rPr>
        <w:t xml:space="preserve"> </w:t>
      </w:r>
    </w:p>
    <w:p w:rsidR="002C3BF3" w:rsidRPr="00A3332B" w:rsidRDefault="002C3BF3" w:rsidP="00A6739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color w:val="222222"/>
          <w:sz w:val="24"/>
          <w:szCs w:val="24"/>
        </w:rPr>
      </w:pPr>
      <w:r w:rsidRPr="00A3332B">
        <w:rPr>
          <w:rFonts w:ascii="Times New Roman" w:eastAsia="Times New Roman" w:hAnsi="Times New Roman" w:cs="Times New Roman"/>
          <w:color w:val="222222"/>
          <w:sz w:val="24"/>
          <w:szCs w:val="24"/>
        </w:rPr>
        <w:t>Trong nước: 5</w:t>
      </w:r>
    </w:p>
    <w:p w:rsidR="00AC2508" w:rsidRPr="00A3332B" w:rsidRDefault="002C3BF3" w:rsidP="00A6739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color w:val="222222"/>
          <w:sz w:val="24"/>
          <w:szCs w:val="24"/>
        </w:rPr>
      </w:pPr>
      <w:r w:rsidRPr="00A3332B">
        <w:rPr>
          <w:rFonts w:ascii="Times New Roman" w:eastAsia="Times New Roman" w:hAnsi="Times New Roman" w:cs="Times New Roman"/>
          <w:color w:val="222222"/>
          <w:sz w:val="24"/>
          <w:szCs w:val="24"/>
        </w:rPr>
        <w:t>Ngoài nước: 83</w:t>
      </w:r>
    </w:p>
    <w:p w:rsidR="00AC2508" w:rsidRPr="00A3332B" w:rsidRDefault="00AC2508" w:rsidP="00A6739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color w:val="222222"/>
          <w:sz w:val="24"/>
          <w:szCs w:val="24"/>
        </w:rPr>
      </w:pPr>
    </w:p>
    <w:p w:rsidR="00393215" w:rsidRPr="00A3332B" w:rsidRDefault="00393215" w:rsidP="00A67397">
      <w:pPr>
        <w:pStyle w:val="ListParagraph"/>
        <w:numPr>
          <w:ilvl w:val="0"/>
          <w:numId w:val="4"/>
        </w:numPr>
        <w:spacing w:after="120" w:line="240" w:lineRule="auto"/>
        <w:rPr>
          <w:rFonts w:ascii="Times New Roman" w:eastAsia="Times New Roman" w:hAnsi="Times New Roman" w:cs="Times New Roman"/>
          <w:color w:val="222222"/>
          <w:sz w:val="24"/>
          <w:szCs w:val="24"/>
        </w:rPr>
      </w:pPr>
      <w:r w:rsidRPr="00A3332B">
        <w:rPr>
          <w:rFonts w:ascii="Times New Roman" w:eastAsia="Times New Roman" w:hAnsi="Times New Roman" w:cs="Times New Roman"/>
          <w:color w:val="222222"/>
          <w:sz w:val="24"/>
          <w:szCs w:val="24"/>
        </w:rPr>
        <w:t>S</w:t>
      </w:r>
      <w:r w:rsidR="002C3BF3" w:rsidRPr="00A3332B">
        <w:rPr>
          <w:rFonts w:ascii="Times New Roman" w:eastAsia="Times New Roman" w:hAnsi="Times New Roman" w:cs="Times New Roman"/>
          <w:color w:val="222222"/>
          <w:sz w:val="24"/>
          <w:szCs w:val="24"/>
          <w:lang w:val="vi-VN"/>
        </w:rPr>
        <w:t>ố công ty con và chi nhánh</w:t>
      </w:r>
    </w:p>
    <w:p w:rsidR="00393215" w:rsidRPr="00A3332B" w:rsidRDefault="00393215" w:rsidP="00A6739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color w:val="222222"/>
          <w:sz w:val="24"/>
          <w:szCs w:val="24"/>
        </w:rPr>
      </w:pPr>
      <w:r w:rsidRPr="00A3332B">
        <w:rPr>
          <w:rFonts w:ascii="Times New Roman" w:eastAsia="Times New Roman" w:hAnsi="Times New Roman" w:cs="Times New Roman"/>
          <w:color w:val="222222"/>
          <w:sz w:val="24"/>
          <w:szCs w:val="24"/>
        </w:rPr>
        <w:t>Trong nước: 124</w:t>
      </w:r>
    </w:p>
    <w:p w:rsidR="00393215" w:rsidRPr="00A3332B" w:rsidRDefault="00393215" w:rsidP="00A6739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color w:val="222222"/>
          <w:sz w:val="24"/>
          <w:szCs w:val="24"/>
        </w:rPr>
      </w:pPr>
      <w:r w:rsidRPr="00A3332B">
        <w:rPr>
          <w:rFonts w:ascii="Times New Roman" w:eastAsia="Times New Roman" w:hAnsi="Times New Roman" w:cs="Times New Roman"/>
          <w:color w:val="222222"/>
          <w:sz w:val="24"/>
          <w:szCs w:val="24"/>
        </w:rPr>
        <w:t>Ngoài nước: 308</w:t>
      </w:r>
    </w:p>
    <w:p w:rsidR="00393215" w:rsidRPr="00A3332B" w:rsidRDefault="00393215" w:rsidP="00A67397">
      <w:pPr>
        <w:pStyle w:val="ListParagraph"/>
        <w:numPr>
          <w:ilvl w:val="0"/>
          <w:numId w:val="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color w:val="222222"/>
          <w:sz w:val="24"/>
          <w:szCs w:val="24"/>
        </w:rPr>
      </w:pPr>
      <w:r w:rsidRPr="00A3332B">
        <w:rPr>
          <w:rFonts w:ascii="Times New Roman" w:eastAsia="Times New Roman" w:hAnsi="Times New Roman" w:cs="Times New Roman"/>
          <w:color w:val="222222"/>
          <w:sz w:val="24"/>
          <w:szCs w:val="24"/>
        </w:rPr>
        <w:t>Số lượng nhân viên</w:t>
      </w:r>
    </w:p>
    <w:p w:rsidR="00393215" w:rsidRPr="00A3332B" w:rsidRDefault="00393215" w:rsidP="00A6739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color w:val="222222"/>
          <w:sz w:val="24"/>
          <w:szCs w:val="24"/>
        </w:rPr>
      </w:pPr>
      <w:r w:rsidRPr="00A3332B">
        <w:rPr>
          <w:rFonts w:ascii="Times New Roman" w:eastAsia="Times New Roman" w:hAnsi="Times New Roman" w:cs="Times New Roman"/>
          <w:color w:val="222222"/>
          <w:sz w:val="24"/>
          <w:szCs w:val="24"/>
        </w:rPr>
        <w:t>Không hợp nhất: 2,410</w:t>
      </w:r>
    </w:p>
    <w:p w:rsidR="00393215" w:rsidRPr="00A3332B" w:rsidRDefault="00393215" w:rsidP="00A67397">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color w:val="222222"/>
          <w:sz w:val="24"/>
          <w:szCs w:val="24"/>
        </w:rPr>
      </w:pPr>
      <w:r w:rsidRPr="00A3332B">
        <w:rPr>
          <w:rFonts w:ascii="Times New Roman" w:eastAsia="Times New Roman" w:hAnsi="Times New Roman" w:cs="Times New Roman"/>
          <w:color w:val="222222"/>
          <w:sz w:val="24"/>
          <w:szCs w:val="24"/>
        </w:rPr>
        <w:t xml:space="preserve">Hợp </w:t>
      </w:r>
      <w:proofErr w:type="gramStart"/>
      <w:r w:rsidRPr="00A3332B">
        <w:rPr>
          <w:rFonts w:ascii="Times New Roman" w:eastAsia="Times New Roman" w:hAnsi="Times New Roman" w:cs="Times New Roman"/>
          <w:color w:val="222222"/>
          <w:sz w:val="24"/>
          <w:szCs w:val="24"/>
        </w:rPr>
        <w:t>nhất :</w:t>
      </w:r>
      <w:proofErr w:type="gramEnd"/>
      <w:r w:rsidRPr="00A3332B">
        <w:rPr>
          <w:rFonts w:ascii="Times New Roman" w:eastAsia="Times New Roman" w:hAnsi="Times New Roman" w:cs="Times New Roman"/>
          <w:color w:val="222222"/>
          <w:sz w:val="24"/>
          <w:szCs w:val="24"/>
        </w:rPr>
        <w:t xml:space="preserve"> 18,634</w:t>
      </w:r>
    </w:p>
    <w:p w:rsidR="00A3332B" w:rsidRPr="00692E01" w:rsidRDefault="00A3332B" w:rsidP="00A67397">
      <w:pPr>
        <w:spacing w:after="120" w:line="240" w:lineRule="auto"/>
        <w:rPr>
          <w:rFonts w:ascii="Times New Roman" w:hAnsi="Times New Roman" w:cs="Times New Roman"/>
          <w:b/>
          <w:sz w:val="28"/>
        </w:rPr>
      </w:pPr>
      <w:r w:rsidRPr="00692E01">
        <w:rPr>
          <w:rFonts w:ascii="Times New Roman" w:hAnsi="Times New Roman" w:cs="Times New Roman"/>
          <w:b/>
          <w:sz w:val="28"/>
        </w:rPr>
        <w:t>CÁC HOẠT ĐỘNG CỦA TẬP ĐOÀN SOJITZ TẠI VIỆT NAM</w:t>
      </w:r>
    </w:p>
    <w:p w:rsidR="00A3332B" w:rsidRPr="00A3332B" w:rsidRDefault="00A3332B" w:rsidP="00A67397">
      <w:pPr>
        <w:pStyle w:val="ListParagraph"/>
        <w:numPr>
          <w:ilvl w:val="0"/>
          <w:numId w:val="17"/>
        </w:numPr>
        <w:spacing w:after="120" w:line="240" w:lineRule="auto"/>
        <w:jc w:val="both"/>
        <w:rPr>
          <w:rFonts w:ascii="Times New Roman" w:hAnsi="Times New Roman" w:cs="Times New Roman"/>
          <w:sz w:val="24"/>
        </w:rPr>
      </w:pPr>
      <w:r w:rsidRPr="00A3332B">
        <w:rPr>
          <w:rFonts w:ascii="Times New Roman" w:hAnsi="Times New Roman" w:cs="Times New Roman"/>
          <w:sz w:val="24"/>
        </w:rPr>
        <w:t>Vào năm 1986, Sojitz (sau đó đổi thành tập đoàn Nissho Iwai) trở thành công ty Nhật Bản đầu tiên thành lập văn phòng liên lạc tại Việt Nam.</w:t>
      </w:r>
    </w:p>
    <w:p w:rsidR="00A3332B" w:rsidRPr="00A3332B" w:rsidRDefault="00A3332B" w:rsidP="00A67397">
      <w:pPr>
        <w:pStyle w:val="ListParagraph"/>
        <w:numPr>
          <w:ilvl w:val="0"/>
          <w:numId w:val="17"/>
        </w:numPr>
        <w:spacing w:after="120" w:line="240" w:lineRule="auto"/>
        <w:jc w:val="both"/>
        <w:rPr>
          <w:rFonts w:ascii="Times New Roman" w:hAnsi="Times New Roman" w:cs="Times New Roman"/>
          <w:sz w:val="24"/>
        </w:rPr>
      </w:pPr>
      <w:r w:rsidRPr="00A3332B">
        <w:rPr>
          <w:rFonts w:ascii="Times New Roman" w:hAnsi="Times New Roman" w:cs="Times New Roman"/>
          <w:sz w:val="24"/>
        </w:rPr>
        <w:t>Vào năm 1987, Nissho Iwai hợp tác với chính quyền Việt Nam để thành lập Ủy ban hỗn hợp về Kinh tế và Công nghệ Nissho Iwai- Việt Nam.</w:t>
      </w:r>
    </w:p>
    <w:p w:rsidR="00A3332B" w:rsidRPr="00A3332B" w:rsidRDefault="00A3332B" w:rsidP="00A67397">
      <w:pPr>
        <w:pStyle w:val="ListParagraph"/>
        <w:numPr>
          <w:ilvl w:val="0"/>
          <w:numId w:val="17"/>
        </w:numPr>
        <w:spacing w:after="120" w:line="240" w:lineRule="auto"/>
        <w:jc w:val="both"/>
        <w:rPr>
          <w:rFonts w:ascii="Times New Roman" w:hAnsi="Times New Roman" w:cs="Times New Roman"/>
          <w:sz w:val="24"/>
        </w:rPr>
      </w:pPr>
      <w:r w:rsidRPr="00A3332B">
        <w:rPr>
          <w:rFonts w:ascii="Times New Roman" w:hAnsi="Times New Roman" w:cs="Times New Roman"/>
          <w:sz w:val="24"/>
        </w:rPr>
        <w:t>Trong hơn 30 năm qua sự hiện diện của chúng tôi tại Việt Nam, Sojitz đã phát triển một loạt các doanh nghiệp trong nước.</w:t>
      </w:r>
    </w:p>
    <w:p w:rsidR="00A3332B" w:rsidRPr="00A3332B" w:rsidRDefault="00A3332B" w:rsidP="00A67397">
      <w:pPr>
        <w:pStyle w:val="ListParagraph"/>
        <w:numPr>
          <w:ilvl w:val="0"/>
          <w:numId w:val="17"/>
        </w:numPr>
        <w:spacing w:after="120" w:line="240" w:lineRule="auto"/>
        <w:jc w:val="both"/>
        <w:rPr>
          <w:rFonts w:ascii="Times New Roman" w:hAnsi="Times New Roman" w:cs="Times New Roman"/>
          <w:sz w:val="24"/>
        </w:rPr>
      </w:pPr>
      <w:r w:rsidRPr="00A3332B">
        <w:rPr>
          <w:rFonts w:ascii="Times New Roman" w:hAnsi="Times New Roman" w:cs="Times New Roman"/>
          <w:sz w:val="24"/>
        </w:rPr>
        <w:t>Vào năm 2006, Sojitz trở thành công ty Nhật Bản đầu tiên nhận được giải thưởng thiện chí từ Việt Nam để ghi nhận tình bạn lâu dài của Sojitz với đất nước Việt Nam và đóng góp cho sự phát triển kinh tế của nó.</w:t>
      </w:r>
    </w:p>
    <w:p w:rsidR="00A3332B" w:rsidRPr="00F139E9" w:rsidRDefault="00A3332B" w:rsidP="00A67397">
      <w:pPr>
        <w:spacing w:after="120"/>
        <w:rPr>
          <w:rFonts w:ascii="Times New Roman" w:hAnsi="Times New Roman" w:cs="Times New Roman"/>
          <w:b/>
          <w:sz w:val="32"/>
        </w:rPr>
      </w:pPr>
      <w:r w:rsidRPr="00F139E9">
        <w:rPr>
          <w:rFonts w:ascii="Times New Roman" w:hAnsi="Times New Roman" w:cs="Times New Roman"/>
          <w:b/>
          <w:sz w:val="28"/>
        </w:rPr>
        <w:t>ĐỀ ÁN HỢP TÁC</w:t>
      </w:r>
    </w:p>
    <w:p w:rsidR="00A3332B" w:rsidRDefault="00A3332B" w:rsidP="00A67397">
      <w:pPr>
        <w:pStyle w:val="ListParagraph"/>
        <w:numPr>
          <w:ilvl w:val="0"/>
          <w:numId w:val="7"/>
        </w:numPr>
        <w:spacing w:after="120"/>
        <w:rPr>
          <w:rFonts w:ascii="Times New Roman" w:hAnsi="Times New Roman" w:cs="Times New Roman"/>
          <w:sz w:val="24"/>
        </w:rPr>
      </w:pPr>
      <w:r>
        <w:rPr>
          <w:rFonts w:ascii="Times New Roman" w:hAnsi="Times New Roman" w:cs="Times New Roman"/>
          <w:sz w:val="24"/>
        </w:rPr>
        <w:t>Sojitz và đối tác sẽ cung cấp nội dung giáo dục Nhật Bản cho học sinh của bạn.</w:t>
      </w:r>
    </w:p>
    <w:p w:rsidR="00A3332B" w:rsidRDefault="00A3332B" w:rsidP="00A67397">
      <w:pPr>
        <w:pStyle w:val="ListParagraph"/>
        <w:numPr>
          <w:ilvl w:val="0"/>
          <w:numId w:val="7"/>
        </w:numPr>
        <w:spacing w:after="120"/>
        <w:rPr>
          <w:rFonts w:ascii="Times New Roman" w:hAnsi="Times New Roman" w:cs="Times New Roman"/>
          <w:sz w:val="24"/>
        </w:rPr>
      </w:pPr>
      <w:r>
        <w:rPr>
          <w:rFonts w:ascii="Times New Roman" w:hAnsi="Times New Roman" w:cs="Times New Roman"/>
          <w:sz w:val="24"/>
        </w:rPr>
        <w:t>Sojitz và đối tác sẽ hỗ trợ việc làm để làm việc tại Nhật Bản.</w:t>
      </w:r>
    </w:p>
    <w:p w:rsidR="00A3332B" w:rsidRPr="00F139E9" w:rsidRDefault="00A3332B" w:rsidP="00A67397">
      <w:pPr>
        <w:spacing w:after="120"/>
        <w:rPr>
          <w:rFonts w:ascii="Times New Roman" w:hAnsi="Times New Roman" w:cs="Times New Roman"/>
          <w:b/>
          <w:sz w:val="28"/>
        </w:rPr>
      </w:pPr>
      <w:r w:rsidRPr="00F139E9">
        <w:rPr>
          <w:rFonts w:ascii="Times New Roman" w:hAnsi="Times New Roman" w:cs="Times New Roman"/>
          <w:b/>
          <w:sz w:val="28"/>
        </w:rPr>
        <w:t xml:space="preserve">VỀ ĐỐI TÁC </w:t>
      </w:r>
    </w:p>
    <w:p w:rsidR="00A3332B" w:rsidRDefault="00A3332B" w:rsidP="00A67397">
      <w:pPr>
        <w:pStyle w:val="ListParagraph"/>
        <w:numPr>
          <w:ilvl w:val="0"/>
          <w:numId w:val="17"/>
        </w:numPr>
        <w:spacing w:after="120" w:line="240" w:lineRule="auto"/>
        <w:jc w:val="both"/>
        <w:rPr>
          <w:rFonts w:ascii="Times New Roman" w:hAnsi="Times New Roman" w:cs="Times New Roman"/>
          <w:sz w:val="24"/>
        </w:rPr>
      </w:pPr>
      <w:r>
        <w:rPr>
          <w:rFonts w:ascii="Times New Roman" w:hAnsi="Times New Roman" w:cs="Times New Roman"/>
          <w:sz w:val="24"/>
        </w:rPr>
        <w:t xml:space="preserve">Đối tác tiềm năng là một trong những công ty giáo dục toàn diện của Nhật Bản và quan tâm đến việc cung cấp nội dung giáo dục Nhật Bản trong các tổ chức </w:t>
      </w:r>
      <w:r w:rsidR="00A67397">
        <w:rPr>
          <w:rFonts w:ascii="Times New Roman" w:hAnsi="Times New Roman" w:cs="Times New Roman"/>
          <w:sz w:val="24"/>
        </w:rPr>
        <w:t>ASEAN.</w:t>
      </w:r>
    </w:p>
    <w:p w:rsidR="00A3332B" w:rsidRDefault="00A3332B" w:rsidP="00A67397">
      <w:pPr>
        <w:pStyle w:val="ListParagraph"/>
        <w:numPr>
          <w:ilvl w:val="0"/>
          <w:numId w:val="17"/>
        </w:numPr>
        <w:spacing w:after="120" w:line="240" w:lineRule="auto"/>
        <w:jc w:val="both"/>
        <w:rPr>
          <w:rFonts w:ascii="Times New Roman" w:hAnsi="Times New Roman" w:cs="Times New Roman"/>
          <w:sz w:val="24"/>
        </w:rPr>
      </w:pPr>
      <w:r>
        <w:rPr>
          <w:rFonts w:ascii="Times New Roman" w:hAnsi="Times New Roman" w:cs="Times New Roman"/>
          <w:sz w:val="24"/>
        </w:rPr>
        <w:t>Ngành nghề kinh doanh:</w:t>
      </w:r>
    </w:p>
    <w:p w:rsidR="00A3332B" w:rsidRPr="00A67397" w:rsidRDefault="00A3332B" w:rsidP="00A67397">
      <w:pPr>
        <w:pStyle w:val="ListParagraph"/>
        <w:numPr>
          <w:ilvl w:val="1"/>
          <w:numId w:val="17"/>
        </w:numPr>
        <w:spacing w:after="120" w:line="240" w:lineRule="auto"/>
        <w:rPr>
          <w:rFonts w:ascii="Times New Roman" w:hAnsi="Times New Roman" w:cs="Times New Roman"/>
          <w:sz w:val="24"/>
        </w:rPr>
      </w:pPr>
      <w:r w:rsidRPr="00A67397">
        <w:rPr>
          <w:rFonts w:ascii="Times New Roman" w:hAnsi="Times New Roman" w:cs="Times New Roman"/>
          <w:sz w:val="24"/>
        </w:rPr>
        <w:t>Giáo dục (Nhà cung cấp nội dung / quản lí trường học )</w:t>
      </w:r>
    </w:p>
    <w:p w:rsidR="00A3332B" w:rsidRPr="00A67397" w:rsidRDefault="00A3332B" w:rsidP="00A67397">
      <w:pPr>
        <w:pStyle w:val="ListParagraph"/>
        <w:numPr>
          <w:ilvl w:val="1"/>
          <w:numId w:val="17"/>
        </w:numPr>
        <w:spacing w:after="120" w:line="240" w:lineRule="auto"/>
        <w:rPr>
          <w:rFonts w:ascii="Times New Roman" w:hAnsi="Times New Roman" w:cs="Times New Roman"/>
          <w:sz w:val="24"/>
        </w:rPr>
      </w:pPr>
      <w:r w:rsidRPr="00A67397">
        <w:rPr>
          <w:rFonts w:ascii="Times New Roman" w:hAnsi="Times New Roman" w:cs="Times New Roman"/>
          <w:sz w:val="24"/>
        </w:rPr>
        <w:t>Cơ quan lao động</w:t>
      </w:r>
    </w:p>
    <w:p w:rsidR="00A3332B" w:rsidRPr="00A67397" w:rsidRDefault="00A3332B" w:rsidP="00A67397">
      <w:pPr>
        <w:pStyle w:val="ListParagraph"/>
        <w:numPr>
          <w:ilvl w:val="1"/>
          <w:numId w:val="17"/>
        </w:numPr>
        <w:spacing w:after="120" w:line="240" w:lineRule="auto"/>
        <w:rPr>
          <w:rFonts w:ascii="Times New Roman" w:hAnsi="Times New Roman" w:cs="Times New Roman"/>
          <w:sz w:val="24"/>
        </w:rPr>
      </w:pPr>
      <w:r w:rsidRPr="00A67397">
        <w:rPr>
          <w:rFonts w:ascii="Times New Roman" w:hAnsi="Times New Roman" w:cs="Times New Roman"/>
          <w:sz w:val="24"/>
        </w:rPr>
        <w:t xml:space="preserve">Chăm sóc trẻ em </w:t>
      </w:r>
    </w:p>
    <w:p w:rsidR="00A3332B" w:rsidRDefault="00A3332B" w:rsidP="00A67397">
      <w:pPr>
        <w:pStyle w:val="ListParagraph"/>
        <w:numPr>
          <w:ilvl w:val="1"/>
          <w:numId w:val="17"/>
        </w:numPr>
        <w:spacing w:after="120" w:line="240" w:lineRule="auto"/>
        <w:rPr>
          <w:rFonts w:ascii="Times New Roman" w:hAnsi="Times New Roman" w:cs="Times New Roman"/>
          <w:sz w:val="24"/>
        </w:rPr>
      </w:pPr>
      <w:r>
        <w:rPr>
          <w:rFonts w:ascii="Times New Roman" w:hAnsi="Times New Roman" w:cs="Times New Roman"/>
          <w:sz w:val="24"/>
        </w:rPr>
        <w:lastRenderedPageBreak/>
        <w:t>Nhà trẻ</w:t>
      </w:r>
    </w:p>
    <w:p w:rsidR="00A3332B" w:rsidRDefault="00A3332B" w:rsidP="00A67397">
      <w:pPr>
        <w:pStyle w:val="ListParagraph"/>
        <w:numPr>
          <w:ilvl w:val="1"/>
          <w:numId w:val="17"/>
        </w:numPr>
        <w:spacing w:after="120" w:line="240" w:lineRule="auto"/>
        <w:rPr>
          <w:rFonts w:ascii="Times New Roman" w:hAnsi="Times New Roman" w:cs="Times New Roman"/>
          <w:sz w:val="24"/>
        </w:rPr>
      </w:pPr>
      <w:r>
        <w:rPr>
          <w:rFonts w:ascii="Times New Roman" w:hAnsi="Times New Roman" w:cs="Times New Roman"/>
          <w:sz w:val="24"/>
        </w:rPr>
        <w:t xml:space="preserve">Các môn thể thao </w:t>
      </w:r>
    </w:p>
    <w:p w:rsidR="00A3332B" w:rsidRDefault="00A3332B" w:rsidP="00A67397">
      <w:pPr>
        <w:pStyle w:val="ListParagraph"/>
        <w:numPr>
          <w:ilvl w:val="1"/>
          <w:numId w:val="17"/>
        </w:numPr>
        <w:spacing w:after="120" w:line="240" w:lineRule="auto"/>
        <w:rPr>
          <w:rFonts w:ascii="Times New Roman" w:hAnsi="Times New Roman" w:cs="Times New Roman"/>
          <w:sz w:val="24"/>
        </w:rPr>
      </w:pPr>
      <w:r>
        <w:rPr>
          <w:rFonts w:ascii="Times New Roman" w:hAnsi="Times New Roman" w:cs="Times New Roman"/>
          <w:sz w:val="24"/>
        </w:rPr>
        <w:t>Sắc đẹp…etc.</w:t>
      </w:r>
    </w:p>
    <w:p w:rsidR="00A3332B" w:rsidRDefault="00A3332B" w:rsidP="00A67397">
      <w:pPr>
        <w:pStyle w:val="ListParagraph"/>
        <w:numPr>
          <w:ilvl w:val="0"/>
          <w:numId w:val="8"/>
        </w:numPr>
        <w:spacing w:after="120" w:line="240" w:lineRule="auto"/>
        <w:ind w:left="394" w:hangingChars="164" w:hanging="394"/>
        <w:rPr>
          <w:rFonts w:ascii="Times New Roman" w:hAnsi="Times New Roman" w:cs="Times New Roman"/>
          <w:sz w:val="24"/>
        </w:rPr>
      </w:pPr>
      <w:r>
        <w:rPr>
          <w:rFonts w:ascii="Times New Roman" w:hAnsi="Times New Roman" w:cs="Times New Roman"/>
          <w:sz w:val="24"/>
        </w:rPr>
        <w:t>Giáo dục Nhật Bản</w:t>
      </w:r>
    </w:p>
    <w:p w:rsidR="00A3332B" w:rsidRDefault="00A3332B" w:rsidP="00A67397">
      <w:pPr>
        <w:pStyle w:val="ListParagraph"/>
        <w:numPr>
          <w:ilvl w:val="1"/>
          <w:numId w:val="17"/>
        </w:numPr>
        <w:spacing w:after="120" w:line="240" w:lineRule="auto"/>
        <w:rPr>
          <w:rFonts w:ascii="Times New Roman" w:hAnsi="Times New Roman" w:cs="Times New Roman"/>
          <w:sz w:val="24"/>
        </w:rPr>
      </w:pPr>
      <w:r>
        <w:rPr>
          <w:rFonts w:ascii="Times New Roman" w:hAnsi="Times New Roman" w:cs="Times New Roman"/>
          <w:sz w:val="24"/>
        </w:rPr>
        <w:t>Cung cấp vào một số quốc gia Châu Á</w:t>
      </w:r>
    </w:p>
    <w:p w:rsidR="00A3332B" w:rsidRDefault="00A3332B" w:rsidP="00A67397">
      <w:pPr>
        <w:pStyle w:val="ListParagraph"/>
        <w:numPr>
          <w:ilvl w:val="1"/>
          <w:numId w:val="17"/>
        </w:numPr>
        <w:spacing w:after="120" w:line="240" w:lineRule="auto"/>
        <w:rPr>
          <w:rFonts w:ascii="Times New Roman" w:hAnsi="Times New Roman" w:cs="Times New Roman"/>
          <w:sz w:val="24"/>
        </w:rPr>
      </w:pPr>
      <w:r>
        <w:rPr>
          <w:rFonts w:ascii="Times New Roman" w:hAnsi="Times New Roman" w:cs="Times New Roman"/>
          <w:sz w:val="24"/>
        </w:rPr>
        <w:t>Hơn 25 năm kinh nghiệm</w:t>
      </w:r>
    </w:p>
    <w:p w:rsidR="00A3332B" w:rsidRDefault="00A3332B" w:rsidP="00A67397">
      <w:pPr>
        <w:pStyle w:val="ListParagraph"/>
        <w:numPr>
          <w:ilvl w:val="1"/>
          <w:numId w:val="17"/>
        </w:numPr>
        <w:spacing w:after="120" w:line="240" w:lineRule="auto"/>
        <w:rPr>
          <w:rFonts w:ascii="Times New Roman" w:hAnsi="Times New Roman" w:cs="Times New Roman"/>
          <w:sz w:val="24"/>
        </w:rPr>
      </w:pPr>
      <w:r>
        <w:rPr>
          <w:rFonts w:ascii="Times New Roman" w:hAnsi="Times New Roman" w:cs="Times New Roman"/>
          <w:sz w:val="24"/>
        </w:rPr>
        <w:t>Tập trung vào nói hơn đọc và viết</w:t>
      </w:r>
    </w:p>
    <w:p w:rsidR="00A3332B" w:rsidRDefault="00A3332B" w:rsidP="00A67397">
      <w:pPr>
        <w:pStyle w:val="ListParagraph"/>
        <w:numPr>
          <w:ilvl w:val="0"/>
          <w:numId w:val="11"/>
        </w:numPr>
        <w:spacing w:after="120" w:line="240" w:lineRule="auto"/>
        <w:ind w:left="394" w:hangingChars="164" w:hanging="394"/>
        <w:rPr>
          <w:rFonts w:ascii="Times New Roman" w:hAnsi="Times New Roman" w:cs="Times New Roman"/>
          <w:sz w:val="24"/>
        </w:rPr>
      </w:pPr>
      <w:r>
        <w:rPr>
          <w:rFonts w:ascii="Times New Roman" w:hAnsi="Times New Roman" w:cs="Times New Roman"/>
          <w:sz w:val="24"/>
        </w:rPr>
        <w:t>Kinh doanh giáo dục:</w:t>
      </w:r>
    </w:p>
    <w:p w:rsidR="00A3332B" w:rsidRDefault="00A3332B" w:rsidP="00A3332B">
      <w:pPr>
        <w:pStyle w:val="ListParagraph"/>
        <w:rPr>
          <w:rFonts w:ascii="Times New Roman" w:hAnsi="Times New Roman" w:cs="Times New Roman"/>
          <w:sz w:val="24"/>
        </w:rPr>
      </w:pPr>
      <w:r>
        <w:rPr>
          <w:rFonts w:ascii="Times New Roman" w:hAnsi="Times New Roman" w:cs="Times New Roman"/>
          <w:sz w:val="24"/>
        </w:rPr>
        <w:t>Cung cấp nhiều nội dung đa dạng trong nền giáo dục Nhật Bản sau đó có hơn 800 khóa học của nội dung giáo dục. (IT, Ngôn ngữ, Quản trị kinh doanh, Nghệ thuật, Làm đẹp, Giảng dạy tiếng Nhật, carton…)</w:t>
      </w:r>
    </w:p>
    <w:p w:rsidR="00A3332B" w:rsidRDefault="00A3332B" w:rsidP="00A3332B">
      <w:pPr>
        <w:pStyle w:val="ListParagraph"/>
        <w:numPr>
          <w:ilvl w:val="0"/>
          <w:numId w:val="8"/>
        </w:numPr>
        <w:rPr>
          <w:rFonts w:ascii="Times New Roman" w:hAnsi="Times New Roman" w:cs="Times New Roman"/>
          <w:sz w:val="24"/>
        </w:rPr>
      </w:pPr>
      <w:r>
        <w:rPr>
          <w:rFonts w:ascii="Times New Roman" w:hAnsi="Times New Roman" w:cs="Times New Roman"/>
          <w:sz w:val="24"/>
        </w:rPr>
        <w:t>Cơ quan kinh doanh lao động</w:t>
      </w:r>
    </w:p>
    <w:p w:rsidR="00A3332B" w:rsidRDefault="00A3332B" w:rsidP="00A3332B">
      <w:pPr>
        <w:pStyle w:val="ListParagraph"/>
        <w:numPr>
          <w:ilvl w:val="0"/>
          <w:numId w:val="11"/>
        </w:numPr>
        <w:rPr>
          <w:rFonts w:ascii="Times New Roman" w:hAnsi="Times New Roman" w:cs="Times New Roman"/>
          <w:sz w:val="24"/>
        </w:rPr>
      </w:pPr>
      <w:r>
        <w:rPr>
          <w:rFonts w:ascii="Times New Roman" w:hAnsi="Times New Roman" w:cs="Times New Roman"/>
          <w:sz w:val="24"/>
        </w:rPr>
        <w:t>Họ có hơn 6.800 khách hàng của cơ quan kinh doanh Lao động.</w:t>
      </w:r>
    </w:p>
    <w:p w:rsidR="00A3332B" w:rsidRPr="00F139E9" w:rsidRDefault="00A3332B" w:rsidP="00A3332B">
      <w:pPr>
        <w:rPr>
          <w:rFonts w:ascii="Times New Roman" w:hAnsi="Times New Roman" w:cs="Times New Roman"/>
          <w:b/>
          <w:sz w:val="28"/>
        </w:rPr>
      </w:pPr>
      <w:r w:rsidRPr="00F139E9">
        <w:rPr>
          <w:rFonts w:ascii="Times New Roman" w:hAnsi="Times New Roman" w:cs="Times New Roman"/>
          <w:b/>
          <w:sz w:val="28"/>
        </w:rPr>
        <w:t>VẤN ĐỀ THIẾU HỤT LAO ĐỘNG Ở NHẬT BẢN</w:t>
      </w:r>
    </w:p>
    <w:p w:rsidR="00A3332B" w:rsidRPr="00136F2A" w:rsidRDefault="00A3332B" w:rsidP="00A67397">
      <w:pPr>
        <w:pStyle w:val="ListParagraph"/>
        <w:numPr>
          <w:ilvl w:val="0"/>
          <w:numId w:val="6"/>
        </w:numPr>
        <w:jc w:val="both"/>
        <w:rPr>
          <w:rFonts w:ascii="Times New Roman" w:hAnsi="Times New Roman" w:cs="Times New Roman"/>
          <w:sz w:val="24"/>
        </w:rPr>
      </w:pPr>
      <w:r>
        <w:rPr>
          <w:rFonts w:ascii="Times New Roman" w:hAnsi="Times New Roman" w:cs="Times New Roman"/>
          <w:sz w:val="24"/>
        </w:rPr>
        <w:t>V</w:t>
      </w:r>
      <w:r w:rsidRPr="00136F2A">
        <w:rPr>
          <w:rFonts w:ascii="Times New Roman" w:hAnsi="Times New Roman" w:cs="Times New Roman"/>
          <w:sz w:val="24"/>
        </w:rPr>
        <w:t xml:space="preserve">ấn đề thiếu hụt </w:t>
      </w:r>
      <w:proofErr w:type="gramStart"/>
      <w:r w:rsidRPr="00136F2A">
        <w:rPr>
          <w:rFonts w:ascii="Times New Roman" w:hAnsi="Times New Roman" w:cs="Times New Roman"/>
          <w:sz w:val="24"/>
        </w:rPr>
        <w:t>lao</w:t>
      </w:r>
      <w:proofErr w:type="gramEnd"/>
      <w:r w:rsidRPr="00136F2A">
        <w:rPr>
          <w:rFonts w:ascii="Times New Roman" w:hAnsi="Times New Roman" w:cs="Times New Roman"/>
          <w:sz w:val="24"/>
        </w:rPr>
        <w:t xml:space="preserve"> động là vấn đề nghiêm trọng ở Nhật Bản do tỷ lệ sinh thấp.</w:t>
      </w:r>
    </w:p>
    <w:p w:rsidR="00A3332B" w:rsidRPr="00136F2A" w:rsidRDefault="00A3332B" w:rsidP="00A67397">
      <w:pPr>
        <w:pStyle w:val="ListParagraph"/>
        <w:numPr>
          <w:ilvl w:val="0"/>
          <w:numId w:val="6"/>
        </w:numPr>
        <w:jc w:val="both"/>
        <w:rPr>
          <w:rFonts w:ascii="Times New Roman" w:hAnsi="Times New Roman" w:cs="Times New Roman"/>
          <w:sz w:val="24"/>
        </w:rPr>
      </w:pPr>
      <w:r w:rsidRPr="00136F2A">
        <w:rPr>
          <w:rFonts w:ascii="Times New Roman" w:hAnsi="Times New Roman" w:cs="Times New Roman"/>
          <w:sz w:val="24"/>
        </w:rPr>
        <w:t>Persol Holdings và Đại học Chuo đã báo cáo rằng khoảng 6</w:t>
      </w:r>
      <w:proofErr w:type="gramStart"/>
      <w:r w:rsidRPr="00136F2A">
        <w:rPr>
          <w:rFonts w:ascii="Times New Roman" w:hAnsi="Times New Roman" w:cs="Times New Roman"/>
          <w:sz w:val="24"/>
        </w:rPr>
        <w:t>,4</w:t>
      </w:r>
      <w:proofErr w:type="gramEnd"/>
      <w:r w:rsidRPr="00136F2A">
        <w:rPr>
          <w:rFonts w:ascii="Times New Roman" w:hAnsi="Times New Roman" w:cs="Times New Roman"/>
          <w:sz w:val="24"/>
        </w:rPr>
        <w:t xml:space="preserve"> triệu người sẽ bị thiếu trong ngành công nghiệp Nhật Bản.</w:t>
      </w:r>
    </w:p>
    <w:p w:rsidR="00A3332B" w:rsidRDefault="00A3332B" w:rsidP="00A67397">
      <w:pPr>
        <w:pStyle w:val="ListParagraph"/>
        <w:numPr>
          <w:ilvl w:val="0"/>
          <w:numId w:val="6"/>
        </w:numPr>
        <w:jc w:val="both"/>
        <w:rPr>
          <w:rFonts w:ascii="Times New Roman" w:hAnsi="Times New Roman" w:cs="Times New Roman"/>
          <w:sz w:val="24"/>
        </w:rPr>
      </w:pPr>
      <w:r>
        <w:rPr>
          <w:rFonts w:ascii="Times New Roman" w:hAnsi="Times New Roman" w:cs="Times New Roman"/>
          <w:sz w:val="24"/>
        </w:rPr>
        <w:t>D</w:t>
      </w:r>
      <w:r w:rsidRPr="00136F2A">
        <w:rPr>
          <w:rFonts w:ascii="Times New Roman" w:hAnsi="Times New Roman" w:cs="Times New Roman"/>
          <w:sz w:val="24"/>
        </w:rPr>
        <w:t xml:space="preserve">ự đoán rằng tình trạng thiếu </w:t>
      </w:r>
      <w:proofErr w:type="gramStart"/>
      <w:r w:rsidRPr="00136F2A">
        <w:rPr>
          <w:rFonts w:ascii="Times New Roman" w:hAnsi="Times New Roman" w:cs="Times New Roman"/>
          <w:sz w:val="24"/>
        </w:rPr>
        <w:t>lao</w:t>
      </w:r>
      <w:proofErr w:type="gramEnd"/>
      <w:r w:rsidRPr="00136F2A">
        <w:rPr>
          <w:rFonts w:ascii="Times New Roman" w:hAnsi="Times New Roman" w:cs="Times New Roman"/>
          <w:sz w:val="24"/>
        </w:rPr>
        <w:t xml:space="preserve"> động sẽ xảy ra ở hầu hết các ngành vào năm 2030.</w:t>
      </w:r>
    </w:p>
    <w:p w:rsidR="00A3332B" w:rsidRDefault="00A3332B" w:rsidP="00A3332B">
      <w:pPr>
        <w:pStyle w:val="ListParagraph"/>
        <w:rPr>
          <w:rFonts w:ascii="Times New Roman" w:hAnsi="Times New Roman" w:cs="Times New Roman"/>
          <w:sz w:val="24"/>
        </w:rPr>
      </w:pPr>
      <w:r>
        <w:rPr>
          <w:rFonts w:ascii="Times New Roman" w:hAnsi="Times New Roman" w:cs="Times New Roman"/>
          <w:sz w:val="24"/>
        </w:rPr>
        <w:t>(D</w:t>
      </w:r>
      <w:r w:rsidRPr="00136F2A">
        <w:rPr>
          <w:rFonts w:ascii="Times New Roman" w:hAnsi="Times New Roman" w:cs="Times New Roman"/>
          <w:sz w:val="24"/>
        </w:rPr>
        <w:t>ự đoán về cung và cầu của nguồn nhân lực trong mỗi ngành (lúc 2030)</w:t>
      </w:r>
      <w:r>
        <w:rPr>
          <w:rFonts w:ascii="Times New Roman" w:hAnsi="Times New Roman" w:cs="Times New Roman"/>
          <w:sz w:val="24"/>
        </w:rPr>
        <w:t>)</w:t>
      </w:r>
    </w:p>
    <w:p w:rsidR="00A3332B" w:rsidRDefault="00A3332B" w:rsidP="00A3332B">
      <w:pPr>
        <w:rPr>
          <w:rFonts w:ascii="Times New Roman" w:hAnsi="Times New Roman" w:cs="Times New Roman"/>
          <w:b/>
          <w:color w:val="FF0000"/>
          <w:sz w:val="36"/>
        </w:rPr>
      </w:pPr>
      <w:r>
        <w:rPr>
          <w:rFonts w:ascii="Times New Roman" w:hAnsi="Times New Roman" w:cs="Times New Roman"/>
          <w:b/>
          <w:color w:val="FF0000"/>
          <w:sz w:val="36"/>
        </w:rPr>
        <w:br w:type="page"/>
      </w:r>
    </w:p>
    <w:p w:rsidR="00393215" w:rsidRPr="00692E01" w:rsidRDefault="00B6081B" w:rsidP="00A3332B">
      <w:pPr>
        <w:rPr>
          <w:rFonts w:ascii="Times New Roman" w:eastAsia="Times New Roman" w:hAnsi="Times New Roman" w:cs="Times New Roman"/>
          <w:b/>
          <w:color w:val="222222"/>
          <w:sz w:val="28"/>
          <w:szCs w:val="24"/>
        </w:rPr>
      </w:pPr>
      <w:proofErr w:type="gramStart"/>
      <w:r w:rsidRPr="00692E01">
        <w:rPr>
          <w:rFonts w:ascii="Times New Roman" w:eastAsia="Times New Roman" w:hAnsi="Times New Roman" w:cs="Times New Roman"/>
          <w:b/>
          <w:color w:val="222222"/>
          <w:sz w:val="28"/>
          <w:szCs w:val="24"/>
        </w:rPr>
        <w:lastRenderedPageBreak/>
        <w:t>SƠ</w:t>
      </w:r>
      <w:proofErr w:type="gramEnd"/>
      <w:r w:rsidRPr="00692E01">
        <w:rPr>
          <w:rFonts w:ascii="Times New Roman" w:eastAsia="Times New Roman" w:hAnsi="Times New Roman" w:cs="Times New Roman"/>
          <w:b/>
          <w:color w:val="222222"/>
          <w:sz w:val="28"/>
          <w:szCs w:val="24"/>
        </w:rPr>
        <w:t xml:space="preserve"> ĐỒ TỔ CHỨC CỦA SOJITZ</w:t>
      </w:r>
    </w:p>
    <w:p w:rsidR="00B6081B" w:rsidRPr="00922ECD" w:rsidRDefault="00B6081B" w:rsidP="005D6D42">
      <w:pPr>
        <w:pStyle w:val="ListParagraph"/>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r w:rsidRPr="00922ECD">
        <w:rPr>
          <w:rFonts w:ascii="Times New Roman" w:eastAsia="Times New Roman" w:hAnsi="Times New Roman" w:cs="Times New Roman"/>
          <w:b/>
          <w:color w:val="222222"/>
          <w:sz w:val="24"/>
          <w:szCs w:val="24"/>
        </w:rPr>
        <w:t>Đại hội cổ đông hằng năm</w:t>
      </w:r>
    </w:p>
    <w:p w:rsidR="00B6081B" w:rsidRPr="00B6081B" w:rsidRDefault="00B6081B" w:rsidP="005D6D42">
      <w:pPr>
        <w:pStyle w:val="ListParagraph"/>
        <w:numPr>
          <w:ilvl w:val="1"/>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K</w:t>
      </w:r>
      <w:r w:rsidRPr="00B6081B">
        <w:rPr>
          <w:rFonts w:ascii="Times New Roman" w:eastAsia="Times New Roman" w:hAnsi="Times New Roman" w:cs="Times New Roman"/>
          <w:color w:val="222222"/>
          <w:sz w:val="24"/>
          <w:szCs w:val="24"/>
        </w:rPr>
        <w:t>iểm toán và ban kiểm toán</w:t>
      </w:r>
    </w:p>
    <w:p w:rsidR="00B6081B" w:rsidRDefault="00B6081B" w:rsidP="005D6D42">
      <w:pPr>
        <w:pStyle w:val="ListParagraph"/>
        <w:numPr>
          <w:ilvl w:val="1"/>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Kiểm toán và thành viên ban kiểm toán</w:t>
      </w:r>
    </w:p>
    <w:p w:rsidR="00B6081B" w:rsidRDefault="00B6081B" w:rsidP="005D6D42">
      <w:pPr>
        <w:pStyle w:val="ListParagraph"/>
        <w:numPr>
          <w:ilvl w:val="1"/>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Kiểm toán và văn phòng của thành viên ban kiểm toán</w:t>
      </w:r>
    </w:p>
    <w:p w:rsidR="00B6081B" w:rsidRPr="00922ECD" w:rsidRDefault="00B6081B" w:rsidP="005D6D42">
      <w:pPr>
        <w:pStyle w:val="ListParagraph"/>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r w:rsidRPr="00922ECD">
        <w:rPr>
          <w:rFonts w:ascii="Times New Roman" w:eastAsia="Times New Roman" w:hAnsi="Times New Roman" w:cs="Times New Roman"/>
          <w:b/>
          <w:color w:val="222222"/>
          <w:sz w:val="24"/>
          <w:szCs w:val="24"/>
        </w:rPr>
        <w:t>Hội đồng quản trị</w:t>
      </w:r>
    </w:p>
    <w:p w:rsidR="00B6081B" w:rsidRDefault="00B6081B"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2.1. Ủy ban bổ nhiệm</w:t>
      </w:r>
    </w:p>
    <w:p w:rsidR="00B6081B" w:rsidRDefault="00B6081B"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2.2.Ủy ban trả lương</w:t>
      </w:r>
    </w:p>
    <w:p w:rsidR="00B6081B" w:rsidRDefault="00B6081B"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2.3.Ủy ban kiểm toán nội bộ</w:t>
      </w:r>
    </w:p>
    <w:p w:rsidR="00B6081B" w:rsidRDefault="00B6081B"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2.4</w:t>
      </w:r>
      <w:proofErr w:type="gramStart"/>
      <w:r>
        <w:rPr>
          <w:rFonts w:ascii="Times New Roman" w:eastAsia="Times New Roman" w:hAnsi="Times New Roman" w:cs="Times New Roman"/>
          <w:color w:val="222222"/>
          <w:sz w:val="24"/>
          <w:szCs w:val="24"/>
        </w:rPr>
        <w:t>.Văn</w:t>
      </w:r>
      <w:proofErr w:type="gramEnd"/>
      <w:r>
        <w:rPr>
          <w:rFonts w:ascii="Times New Roman" w:eastAsia="Times New Roman" w:hAnsi="Times New Roman" w:cs="Times New Roman"/>
          <w:color w:val="222222"/>
          <w:sz w:val="24"/>
          <w:szCs w:val="24"/>
        </w:rPr>
        <w:t xml:space="preserve"> phòng điều hành </w:t>
      </w:r>
    </w:p>
    <w:p w:rsidR="00B6081B" w:rsidRDefault="00B6081B"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2.4.1 Phòng kiểm toán nội bộ</w:t>
      </w:r>
    </w:p>
    <w:p w:rsidR="00B6081B" w:rsidRPr="00922ECD" w:rsidRDefault="00B6081B"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Times New Roman" w:eastAsia="Times New Roman" w:hAnsi="Times New Roman" w:cs="Times New Roman"/>
          <w:b/>
          <w:color w:val="222222"/>
          <w:sz w:val="24"/>
          <w:szCs w:val="24"/>
        </w:rPr>
      </w:pPr>
      <w:proofErr w:type="gramStart"/>
      <w:r w:rsidRPr="00922ECD">
        <w:rPr>
          <w:rFonts w:ascii="Times New Roman" w:eastAsia="Times New Roman" w:hAnsi="Times New Roman" w:cs="Times New Roman"/>
          <w:b/>
          <w:color w:val="222222"/>
          <w:sz w:val="24"/>
          <w:szCs w:val="24"/>
        </w:rPr>
        <w:t>3.Chủ</w:t>
      </w:r>
      <w:proofErr w:type="gramEnd"/>
      <w:r w:rsidRPr="00922ECD">
        <w:rPr>
          <w:rFonts w:ascii="Times New Roman" w:eastAsia="Times New Roman" w:hAnsi="Times New Roman" w:cs="Times New Roman"/>
          <w:b/>
          <w:color w:val="222222"/>
          <w:sz w:val="24"/>
          <w:szCs w:val="24"/>
        </w:rPr>
        <w:t xml:space="preserve"> tịch và giám đốc</w:t>
      </w:r>
    </w:p>
    <w:p w:rsidR="00B6081B" w:rsidRDefault="00B6081B"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3.1.Ủy ban quản trị</w:t>
      </w:r>
    </w:p>
    <w:p w:rsidR="00B6081B" w:rsidRDefault="00A3332B"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b/>
      </w:r>
      <w:r w:rsidR="007A47BE">
        <w:rPr>
          <w:rFonts w:ascii="Times New Roman" w:eastAsia="Times New Roman" w:hAnsi="Times New Roman" w:cs="Times New Roman"/>
          <w:color w:val="222222"/>
          <w:sz w:val="24"/>
          <w:szCs w:val="24"/>
        </w:rPr>
        <w:t xml:space="preserve">3.2.1 </w:t>
      </w:r>
    </w:p>
    <w:p w:rsidR="007A47BE" w:rsidRDefault="007A47BE"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Bộ phận pháp lý</w:t>
      </w:r>
    </w:p>
    <w:p w:rsidR="007A47BE" w:rsidRDefault="007A47BE"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Phòng quan hệ công chúng</w:t>
      </w:r>
    </w:p>
    <w:p w:rsidR="007A47BE" w:rsidRDefault="007A47BE"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Phòng nhân sự</w:t>
      </w:r>
    </w:p>
    <w:p w:rsidR="007A47BE" w:rsidRDefault="007A47BE"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proofErr w:type="gramStart"/>
      <w:r>
        <w:rPr>
          <w:rFonts w:ascii="Times New Roman" w:eastAsia="Times New Roman" w:hAnsi="Times New Roman" w:cs="Times New Roman"/>
          <w:color w:val="222222"/>
          <w:sz w:val="24"/>
          <w:szCs w:val="24"/>
        </w:rPr>
        <w:t>+  Ban</w:t>
      </w:r>
      <w:proofErr w:type="gramEnd"/>
      <w:r>
        <w:rPr>
          <w:rFonts w:ascii="Times New Roman" w:eastAsia="Times New Roman" w:hAnsi="Times New Roman" w:cs="Times New Roman"/>
          <w:color w:val="222222"/>
          <w:sz w:val="24"/>
          <w:szCs w:val="24"/>
        </w:rPr>
        <w:t xml:space="preserve"> thư kí</w:t>
      </w:r>
    </w:p>
    <w:p w:rsidR="007A47BE" w:rsidRDefault="007A47BE"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r w:rsidR="003B3EF5">
        <w:rPr>
          <w:rFonts w:ascii="Times New Roman" w:eastAsia="Times New Roman" w:hAnsi="Times New Roman" w:cs="Times New Roman"/>
          <w:color w:val="222222"/>
          <w:sz w:val="24"/>
          <w:szCs w:val="24"/>
        </w:rPr>
        <w:t>Kế toán tổng hợp</w:t>
      </w:r>
    </w:p>
    <w:p w:rsidR="003B3EF5" w:rsidRDefault="003B3EF5"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Hoạch định tài chính</w:t>
      </w:r>
    </w:p>
    <w:p w:rsidR="003B3EF5" w:rsidRDefault="003B3EF5"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Phòng tài chính</w:t>
      </w:r>
    </w:p>
    <w:p w:rsidR="003B3EF5" w:rsidRDefault="003B3EF5"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Phòng quan hệ với các nhà đầu tư</w:t>
      </w:r>
    </w:p>
    <w:p w:rsidR="003B3EF5" w:rsidRDefault="003B3EF5"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Phòng lên kế hoạch hợp tác</w:t>
      </w:r>
    </w:p>
    <w:p w:rsidR="003B3EF5" w:rsidRDefault="003B3EF5"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Văn phòng đổi mới kinh doanh</w:t>
      </w:r>
    </w:p>
    <w:p w:rsidR="003B3EF5" w:rsidRDefault="003B3EF5"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Lên quản lý rũi ro</w:t>
      </w:r>
    </w:p>
    <w:p w:rsidR="003B3EF5" w:rsidRDefault="003B3EF5"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Quản lý rủi ro</w:t>
      </w:r>
    </w:p>
    <w:p w:rsidR="00632D91" w:rsidRDefault="00632D91"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Thiết bị công nghệ trong công ty</w:t>
      </w:r>
    </w:p>
    <w:p w:rsidR="00632D91" w:rsidRDefault="00632D91"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Nhân viên hành chính tổng hợp và vận hành </w:t>
      </w:r>
    </w:p>
    <w:p w:rsidR="003B3EF5" w:rsidRDefault="00317784"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3.2.2</w:t>
      </w:r>
    </w:p>
    <w:p w:rsidR="00317784" w:rsidRDefault="00F603B1"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+Phòng</w:t>
      </w:r>
      <w:r w:rsidR="00317784">
        <w:rPr>
          <w:rFonts w:ascii="Times New Roman" w:eastAsia="Times New Roman" w:hAnsi="Times New Roman" w:cs="Times New Roman"/>
          <w:color w:val="222222"/>
          <w:sz w:val="24"/>
          <w:szCs w:val="24"/>
        </w:rPr>
        <w:t xml:space="preserve"> ô tô tự động</w:t>
      </w:r>
    </w:p>
    <w:p w:rsidR="00317784" w:rsidRDefault="00317784"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r w:rsidR="00F603B1">
        <w:rPr>
          <w:rFonts w:ascii="Times New Roman" w:eastAsia="Times New Roman" w:hAnsi="Times New Roman" w:cs="Times New Roman"/>
          <w:color w:val="222222"/>
          <w:sz w:val="24"/>
          <w:szCs w:val="24"/>
        </w:rPr>
        <w:t>Phòng</w:t>
      </w:r>
      <w:r>
        <w:rPr>
          <w:rFonts w:ascii="Times New Roman" w:eastAsia="Times New Roman" w:hAnsi="Times New Roman" w:cs="Times New Roman"/>
          <w:color w:val="222222"/>
          <w:sz w:val="24"/>
          <w:szCs w:val="24"/>
        </w:rPr>
        <w:t xml:space="preserve"> cơ sở hạ tấng y khoa và máy móc</w:t>
      </w:r>
    </w:p>
    <w:p w:rsidR="00317784" w:rsidRDefault="00317784"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r w:rsidR="00F603B1">
        <w:rPr>
          <w:rFonts w:ascii="Times New Roman" w:eastAsia="Times New Roman" w:hAnsi="Times New Roman" w:cs="Times New Roman"/>
          <w:color w:val="222222"/>
          <w:sz w:val="24"/>
          <w:szCs w:val="24"/>
        </w:rPr>
        <w:t>Phòng</w:t>
      </w:r>
      <w:r>
        <w:rPr>
          <w:rFonts w:ascii="Times New Roman" w:eastAsia="Times New Roman" w:hAnsi="Times New Roman" w:cs="Times New Roman"/>
          <w:color w:val="222222"/>
          <w:sz w:val="24"/>
          <w:szCs w:val="24"/>
        </w:rPr>
        <w:t xml:space="preserve"> tài nguyên khoán chất và </w:t>
      </w:r>
      <w:proofErr w:type="gramStart"/>
      <w:r>
        <w:rPr>
          <w:rFonts w:ascii="Times New Roman" w:eastAsia="Times New Roman" w:hAnsi="Times New Roman" w:cs="Times New Roman"/>
          <w:color w:val="222222"/>
          <w:sz w:val="24"/>
          <w:szCs w:val="24"/>
        </w:rPr>
        <w:t>kim</w:t>
      </w:r>
      <w:proofErr w:type="gramEnd"/>
      <w:r>
        <w:rPr>
          <w:rFonts w:ascii="Times New Roman" w:eastAsia="Times New Roman" w:hAnsi="Times New Roman" w:cs="Times New Roman"/>
          <w:color w:val="222222"/>
          <w:sz w:val="24"/>
          <w:szCs w:val="24"/>
        </w:rPr>
        <w:t xml:space="preserve"> loại</w:t>
      </w:r>
    </w:p>
    <w:p w:rsidR="00317784" w:rsidRDefault="00317784"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r w:rsidR="00F603B1">
        <w:rPr>
          <w:rFonts w:ascii="Times New Roman" w:eastAsia="Times New Roman" w:hAnsi="Times New Roman" w:cs="Times New Roman"/>
          <w:color w:val="222222"/>
          <w:sz w:val="24"/>
          <w:szCs w:val="24"/>
        </w:rPr>
        <w:t>Phòng</w:t>
      </w:r>
      <w:r>
        <w:rPr>
          <w:rFonts w:ascii="Times New Roman" w:eastAsia="Times New Roman" w:hAnsi="Times New Roman" w:cs="Times New Roman"/>
          <w:color w:val="222222"/>
          <w:sz w:val="24"/>
          <w:szCs w:val="24"/>
        </w:rPr>
        <w:t xml:space="preserve"> kinh doanh lương thực và nông nghiệp</w:t>
      </w:r>
    </w:p>
    <w:p w:rsidR="00317784" w:rsidRDefault="00317784"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r w:rsidR="00F603B1">
        <w:rPr>
          <w:rFonts w:ascii="Times New Roman" w:eastAsia="Times New Roman" w:hAnsi="Times New Roman" w:cs="Times New Roman"/>
          <w:color w:val="222222"/>
          <w:sz w:val="24"/>
          <w:szCs w:val="24"/>
        </w:rPr>
        <w:t xml:space="preserve"> </w:t>
      </w:r>
      <w:proofErr w:type="gramStart"/>
      <w:r w:rsidR="00F603B1">
        <w:rPr>
          <w:rFonts w:ascii="Times New Roman" w:eastAsia="Times New Roman" w:hAnsi="Times New Roman" w:cs="Times New Roman"/>
          <w:color w:val="222222"/>
          <w:sz w:val="24"/>
          <w:szCs w:val="24"/>
        </w:rPr>
        <w:t>Phòng</w:t>
      </w:r>
      <w:r>
        <w:rPr>
          <w:rFonts w:ascii="Times New Roman" w:eastAsia="Times New Roman" w:hAnsi="Times New Roman" w:cs="Times New Roman"/>
          <w:color w:val="222222"/>
          <w:sz w:val="24"/>
          <w:szCs w:val="24"/>
        </w:rPr>
        <w:t xml:space="preserve">  cơ</w:t>
      </w:r>
      <w:proofErr w:type="gramEnd"/>
      <w:r>
        <w:rPr>
          <w:rFonts w:ascii="Times New Roman" w:eastAsia="Times New Roman" w:hAnsi="Times New Roman" w:cs="Times New Roman"/>
          <w:color w:val="222222"/>
          <w:sz w:val="24"/>
          <w:szCs w:val="24"/>
        </w:rPr>
        <w:t xml:space="preserve"> sở hạ tầng công nghiệp và phát triền đô thị</w:t>
      </w:r>
    </w:p>
    <w:p w:rsidR="00317784" w:rsidRDefault="00F603B1"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Phòng</w:t>
      </w:r>
      <w:r w:rsidR="00317784">
        <w:rPr>
          <w:rFonts w:ascii="Times New Roman" w:eastAsia="Times New Roman" w:hAnsi="Times New Roman" w:cs="Times New Roman"/>
          <w:color w:val="222222"/>
          <w:sz w:val="24"/>
          <w:szCs w:val="24"/>
        </w:rPr>
        <w:t xml:space="preserve"> năng lượng và cơ sở hạ tầng xã hội</w:t>
      </w:r>
    </w:p>
    <w:p w:rsidR="00F603B1" w:rsidRDefault="00F603B1" w:rsidP="00A33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Phòng buôn bán lẽ và phong cách kinh doanh</w:t>
      </w:r>
      <w:r w:rsidR="00692E01">
        <w:rPr>
          <w:rFonts w:ascii="Times New Roman" w:eastAsia="Times New Roman" w:hAnsi="Times New Roman" w:cs="Times New Roman"/>
          <w:color w:val="222222"/>
          <w:sz w:val="24"/>
          <w:szCs w:val="24"/>
        </w:rPr>
        <w:t>.</w:t>
      </w:r>
    </w:p>
    <w:p w:rsidR="00692E01" w:rsidRDefault="00692E01"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Times New Roman" w:eastAsia="Times New Roman" w:hAnsi="Times New Roman" w:cs="Times New Roman"/>
          <w:color w:val="222222"/>
          <w:sz w:val="24"/>
          <w:szCs w:val="24"/>
        </w:rPr>
      </w:pPr>
    </w:p>
    <w:p w:rsidR="003F12F1" w:rsidRDefault="003F12F1">
      <w:pPr>
        <w:rPr>
          <w:rFonts w:ascii="Times New Roman" w:hAnsi="Times New Roman" w:cs="Times New Roman"/>
          <w:b/>
          <w:color w:val="FF0000"/>
          <w:sz w:val="36"/>
        </w:rPr>
      </w:pPr>
      <w:r>
        <w:rPr>
          <w:rFonts w:ascii="Times New Roman" w:hAnsi="Times New Roman" w:cs="Times New Roman"/>
          <w:b/>
          <w:color w:val="FF0000"/>
          <w:sz w:val="36"/>
        </w:rPr>
        <w:br w:type="page"/>
      </w:r>
    </w:p>
    <w:p w:rsidR="00692E01" w:rsidRDefault="005D6D42" w:rsidP="00AC2508">
      <w:pPr>
        <w:rPr>
          <w:rFonts w:ascii="Times New Roman" w:hAnsi="Times New Roman" w:cs="Times New Roman"/>
          <w:b/>
          <w:color w:val="FF0000"/>
          <w:sz w:val="36"/>
        </w:rPr>
      </w:pPr>
      <w:r>
        <w:rPr>
          <w:rFonts w:ascii="Times New Roman" w:hAnsi="Times New Roman" w:cs="Times New Roman"/>
          <w:b/>
          <w:color w:val="FF0000"/>
          <w:sz w:val="36"/>
        </w:rPr>
        <w:lastRenderedPageBreak/>
        <w:t>PHỤ LỤC</w:t>
      </w:r>
    </w:p>
    <w:p w:rsidR="00980B15" w:rsidRPr="00980B15" w:rsidRDefault="00980B15" w:rsidP="00980B15">
      <w:pPr>
        <w:rPr>
          <w:rFonts w:ascii="Times New Roman" w:hAnsi="Times New Roman" w:cs="Times New Roman"/>
          <w:b/>
          <w:sz w:val="28"/>
        </w:rPr>
      </w:pPr>
      <w:r w:rsidRPr="00980B15">
        <w:rPr>
          <w:rFonts w:ascii="Times New Roman" w:hAnsi="Times New Roman" w:cs="Times New Roman"/>
          <w:b/>
          <w:sz w:val="28"/>
        </w:rPr>
        <w:t>Ô TÔ</w:t>
      </w:r>
    </w:p>
    <w:p w:rsidR="00980B15" w:rsidRPr="005E3347" w:rsidRDefault="00980B15" w:rsidP="00980B15">
      <w:pPr>
        <w:rPr>
          <w:rFonts w:ascii="Times New Roman" w:hAnsi="Times New Roman" w:cs="Times New Roman"/>
          <w:sz w:val="24"/>
          <w:u w:val="single"/>
        </w:rPr>
      </w:pPr>
      <w:r w:rsidRPr="005E3347">
        <w:rPr>
          <w:rFonts w:ascii="Times New Roman" w:hAnsi="Times New Roman" w:cs="Times New Roman"/>
          <w:sz w:val="24"/>
          <w:u w:val="single"/>
        </w:rPr>
        <w:t>Vấn đề chính</w:t>
      </w:r>
    </w:p>
    <w:p w:rsidR="00980B15" w:rsidRPr="005E3347" w:rsidRDefault="00980B15" w:rsidP="00980B15">
      <w:pPr>
        <w:rPr>
          <w:rFonts w:ascii="Times New Roman" w:hAnsi="Times New Roman" w:cs="Times New Roman"/>
          <w:sz w:val="24"/>
        </w:rPr>
        <w:sectPr w:rsidR="00980B15" w:rsidRPr="005E3347" w:rsidSect="00A3332B">
          <w:pgSz w:w="12240" w:h="15840"/>
          <w:pgMar w:top="1440" w:right="990" w:bottom="1260" w:left="1440" w:header="720" w:footer="720" w:gutter="0"/>
          <w:cols w:space="720"/>
          <w:docGrid w:linePitch="360"/>
        </w:sectPr>
      </w:pPr>
    </w:p>
    <w:p w:rsidR="00980B15" w:rsidRPr="005E3347" w:rsidRDefault="00980B15" w:rsidP="00980B15">
      <w:pPr>
        <w:pStyle w:val="ListParagraph"/>
        <w:numPr>
          <w:ilvl w:val="0"/>
          <w:numId w:val="14"/>
        </w:numPr>
        <w:rPr>
          <w:rFonts w:ascii="Times New Roman" w:hAnsi="Times New Roman" w:cs="Times New Roman"/>
          <w:sz w:val="24"/>
        </w:rPr>
      </w:pPr>
      <w:r w:rsidRPr="005E3347">
        <w:rPr>
          <w:rFonts w:ascii="Times New Roman" w:hAnsi="Times New Roman" w:cs="Times New Roman"/>
          <w:sz w:val="24"/>
        </w:rPr>
        <w:lastRenderedPageBreak/>
        <w:t>Xây dựng hoàn toàn kinh doanh xe xuất khẩu</w:t>
      </w:r>
    </w:p>
    <w:p w:rsidR="00980B15" w:rsidRPr="005E3347" w:rsidRDefault="00980B15" w:rsidP="003F12F1">
      <w:pPr>
        <w:pStyle w:val="ListParagraph"/>
        <w:numPr>
          <w:ilvl w:val="0"/>
          <w:numId w:val="14"/>
        </w:numPr>
        <w:jc w:val="both"/>
        <w:rPr>
          <w:rFonts w:ascii="Times New Roman" w:hAnsi="Times New Roman" w:cs="Times New Roman"/>
          <w:sz w:val="24"/>
        </w:rPr>
      </w:pPr>
      <w:r w:rsidRPr="005E3347">
        <w:rPr>
          <w:rFonts w:ascii="Times New Roman" w:hAnsi="Times New Roman" w:cs="Times New Roman"/>
          <w:sz w:val="24"/>
        </w:rPr>
        <w:t>Lắp ráp xe chuyên chở địa phương, sản xuất, và kinh doanh buôn bán</w:t>
      </w:r>
    </w:p>
    <w:p w:rsidR="00980B15" w:rsidRPr="005E3347" w:rsidRDefault="00980B15" w:rsidP="00980B15">
      <w:pPr>
        <w:pStyle w:val="ListParagraph"/>
        <w:numPr>
          <w:ilvl w:val="0"/>
          <w:numId w:val="14"/>
        </w:numPr>
        <w:rPr>
          <w:rFonts w:ascii="Times New Roman" w:hAnsi="Times New Roman" w:cs="Times New Roman"/>
          <w:sz w:val="24"/>
        </w:rPr>
      </w:pPr>
      <w:r w:rsidRPr="005E3347">
        <w:rPr>
          <w:rFonts w:ascii="Times New Roman" w:hAnsi="Times New Roman" w:cs="Times New Roman"/>
          <w:sz w:val="24"/>
        </w:rPr>
        <w:lastRenderedPageBreak/>
        <w:t>Kinh doanh bán sỉ và bán lẻ</w:t>
      </w:r>
    </w:p>
    <w:p w:rsidR="00980B15" w:rsidRPr="005E3347" w:rsidRDefault="00980B15" w:rsidP="00980B15">
      <w:pPr>
        <w:pStyle w:val="ListParagraph"/>
        <w:numPr>
          <w:ilvl w:val="0"/>
          <w:numId w:val="14"/>
        </w:numPr>
        <w:rPr>
          <w:rFonts w:ascii="Times New Roman" w:hAnsi="Times New Roman" w:cs="Times New Roman"/>
          <w:sz w:val="24"/>
        </w:rPr>
      </w:pPr>
      <w:r w:rsidRPr="005E3347">
        <w:rPr>
          <w:rFonts w:ascii="Times New Roman" w:hAnsi="Times New Roman" w:cs="Times New Roman"/>
          <w:sz w:val="24"/>
        </w:rPr>
        <w:t>Buôn bán hai và bốn bánh xe</w:t>
      </w:r>
    </w:p>
    <w:p w:rsidR="00980B15" w:rsidRPr="005E3347" w:rsidRDefault="00980B15" w:rsidP="00980B15">
      <w:pPr>
        <w:pStyle w:val="ListParagraph"/>
        <w:numPr>
          <w:ilvl w:val="0"/>
          <w:numId w:val="14"/>
        </w:numPr>
        <w:rPr>
          <w:rFonts w:ascii="Times New Roman" w:hAnsi="Times New Roman" w:cs="Times New Roman"/>
          <w:sz w:val="24"/>
        </w:rPr>
      </w:pPr>
      <w:r w:rsidRPr="005E3347">
        <w:rPr>
          <w:rFonts w:ascii="Times New Roman" w:hAnsi="Times New Roman" w:cs="Times New Roman"/>
          <w:sz w:val="24"/>
        </w:rPr>
        <w:t xml:space="preserve">Đảm bảo chất lượng kinh doanh </w:t>
      </w:r>
    </w:p>
    <w:p w:rsidR="00980B15" w:rsidRDefault="00980B15" w:rsidP="00980B15">
      <w:pPr>
        <w:pStyle w:val="ListParagraph"/>
        <w:numPr>
          <w:ilvl w:val="0"/>
          <w:numId w:val="14"/>
        </w:numPr>
        <w:rPr>
          <w:rFonts w:ascii="Times New Roman" w:hAnsi="Times New Roman" w:cs="Times New Roman"/>
          <w:sz w:val="24"/>
        </w:rPr>
      </w:pPr>
      <w:r>
        <w:rPr>
          <w:rFonts w:ascii="Times New Roman" w:hAnsi="Times New Roman" w:cs="Times New Roman"/>
          <w:sz w:val="24"/>
        </w:rPr>
        <w:t>Tài chính.</w:t>
      </w:r>
    </w:p>
    <w:p w:rsidR="00980B15" w:rsidRDefault="00980B15" w:rsidP="00980B15">
      <w:pPr>
        <w:rPr>
          <w:rFonts w:ascii="Times New Roman" w:hAnsi="Times New Roman" w:cs="Times New Roman"/>
          <w:sz w:val="24"/>
        </w:rPr>
        <w:sectPr w:rsidR="00980B15" w:rsidSect="00980B15">
          <w:type w:val="continuous"/>
          <w:pgSz w:w="12240" w:h="15840"/>
          <w:pgMar w:top="1440" w:right="1440" w:bottom="1440" w:left="1440" w:header="720" w:footer="720" w:gutter="0"/>
          <w:cols w:num="2" w:sep="1" w:space="720"/>
          <w:docGrid w:linePitch="360"/>
        </w:sectPr>
      </w:pPr>
    </w:p>
    <w:p w:rsidR="00980B15" w:rsidRDefault="00980B15" w:rsidP="00980B15">
      <w:pPr>
        <w:rPr>
          <w:rFonts w:ascii="Times New Roman" w:hAnsi="Times New Roman" w:cs="Times New Roman"/>
          <w:sz w:val="24"/>
        </w:rPr>
      </w:pPr>
    </w:p>
    <w:p w:rsidR="00980B15" w:rsidRDefault="00980B15" w:rsidP="00980B15">
      <w:pPr>
        <w:rPr>
          <w:rFonts w:ascii="Times New Roman" w:hAnsi="Times New Roman" w:cs="Times New Roman"/>
          <w:sz w:val="24"/>
        </w:rPr>
        <w:sectPr w:rsidR="00980B15" w:rsidSect="00980B15">
          <w:type w:val="continuous"/>
          <w:pgSz w:w="12240" w:h="15840"/>
          <w:pgMar w:top="1134" w:right="1134" w:bottom="1134" w:left="1134" w:header="720" w:footer="720" w:gutter="0"/>
          <w:cols w:num="2" w:space="720"/>
          <w:docGrid w:linePitch="360"/>
        </w:sectPr>
      </w:pPr>
    </w:p>
    <w:p w:rsidR="00980B15" w:rsidRPr="003F12F1" w:rsidRDefault="003F12F1" w:rsidP="005D6D42">
      <w:pPr>
        <w:spacing w:after="0" w:line="240" w:lineRule="auto"/>
        <w:rPr>
          <w:rFonts w:ascii="Times New Roman" w:hAnsi="Times New Roman" w:cs="Times New Roman"/>
          <w:b/>
          <w:sz w:val="24"/>
        </w:rPr>
      </w:pPr>
      <w:r w:rsidRPr="003F12F1">
        <w:rPr>
          <w:rFonts w:ascii="Times New Roman" w:hAnsi="Times New Roman" w:cs="Times New Roman"/>
          <w:b/>
          <w:sz w:val="24"/>
        </w:rPr>
        <w:lastRenderedPageBreak/>
        <w:t>TỰ ĐỘNG HÓA</w:t>
      </w:r>
    </w:p>
    <w:p w:rsidR="00980B15" w:rsidRPr="005E3347" w:rsidRDefault="00980B15" w:rsidP="00A67397">
      <w:pPr>
        <w:spacing w:after="0" w:line="240" w:lineRule="auto"/>
        <w:ind w:firstLine="720"/>
        <w:jc w:val="both"/>
        <w:rPr>
          <w:rFonts w:ascii="Times New Roman" w:hAnsi="Times New Roman" w:cs="Times New Roman"/>
          <w:sz w:val="24"/>
        </w:rPr>
      </w:pPr>
      <w:r w:rsidRPr="005E3347">
        <w:rPr>
          <w:rFonts w:ascii="Times New Roman" w:hAnsi="Times New Roman" w:cs="Times New Roman"/>
          <w:sz w:val="24"/>
        </w:rPr>
        <w:t xml:space="preserve">Thế mạnh kinh doanh chính của chúng tôi là việc xây dựng hoàn toàn kinh doanh xe xuất khẩu, lắp ráp xe địa phương và sản xuất, và kinh doanh tổng hợp tự động trong đất nước nổi lên cho sự phát triển kinh tế và nâng cao nhu cầu cho điện thoại di động đã được dự tính </w:t>
      </w:r>
      <w:proofErr w:type="gramStart"/>
      <w:r w:rsidRPr="005E3347">
        <w:rPr>
          <w:rFonts w:ascii="Times New Roman" w:hAnsi="Times New Roman" w:cs="Times New Roman"/>
          <w:sz w:val="24"/>
        </w:rPr>
        <w:t>( bao</w:t>
      </w:r>
      <w:proofErr w:type="gramEnd"/>
      <w:r w:rsidRPr="005E3347">
        <w:rPr>
          <w:rFonts w:ascii="Times New Roman" w:hAnsi="Times New Roman" w:cs="Times New Roman"/>
          <w:sz w:val="24"/>
        </w:rPr>
        <w:t xml:space="preserve"> gồm các đất nước Châu Á, Nga v..</w:t>
      </w:r>
      <w:proofErr w:type="gramStart"/>
      <w:r w:rsidRPr="005E3347">
        <w:rPr>
          <w:rFonts w:ascii="Times New Roman" w:hAnsi="Times New Roman" w:cs="Times New Roman"/>
          <w:sz w:val="24"/>
        </w:rPr>
        <w:t>v</w:t>
      </w:r>
      <w:proofErr w:type="gramEnd"/>
      <w:r w:rsidRPr="005E3347">
        <w:rPr>
          <w:rFonts w:ascii="Times New Roman" w:hAnsi="Times New Roman" w:cs="Times New Roman"/>
          <w:sz w:val="24"/>
        </w:rPr>
        <w:t>..)</w:t>
      </w:r>
    </w:p>
    <w:p w:rsidR="00980B15" w:rsidRDefault="00980B15" w:rsidP="00A67397">
      <w:pPr>
        <w:spacing w:after="0" w:line="240" w:lineRule="auto"/>
        <w:ind w:firstLine="720"/>
        <w:jc w:val="both"/>
        <w:rPr>
          <w:rFonts w:ascii="Times New Roman" w:hAnsi="Times New Roman" w:cs="Times New Roman"/>
          <w:sz w:val="24"/>
        </w:rPr>
      </w:pPr>
      <w:proofErr w:type="gramStart"/>
      <w:r w:rsidRPr="005E3347">
        <w:rPr>
          <w:rFonts w:ascii="Times New Roman" w:hAnsi="Times New Roman" w:cs="Times New Roman"/>
          <w:sz w:val="24"/>
        </w:rPr>
        <w:t>Ngoài ra việc mở rộng kinh doanh đại lý trong vùng miền bao gồm nước Mỹ, Nhật Bản và Nga, chúng ta có đưa vào khu vực kinh doanh mới của việc đảm bảo chất lượng kinh doanh.</w:t>
      </w:r>
      <w:proofErr w:type="gramEnd"/>
      <w:r w:rsidRPr="005E3347">
        <w:rPr>
          <w:rFonts w:ascii="Times New Roman" w:hAnsi="Times New Roman" w:cs="Times New Roman"/>
          <w:sz w:val="24"/>
        </w:rPr>
        <w:t xml:space="preserve"> Trong lúc cho việc phát triển ổn định bởi việc nâng cao chức năng và giá trị tích lũy mạnh mẽ</w:t>
      </w:r>
      <w:proofErr w:type="gramStart"/>
      <w:r w:rsidRPr="005E3347">
        <w:rPr>
          <w:rFonts w:ascii="Times New Roman" w:hAnsi="Times New Roman" w:cs="Times New Roman"/>
          <w:sz w:val="24"/>
        </w:rPr>
        <w:t>,chúng</w:t>
      </w:r>
      <w:proofErr w:type="gramEnd"/>
      <w:r w:rsidRPr="005E3347">
        <w:rPr>
          <w:rFonts w:ascii="Times New Roman" w:hAnsi="Times New Roman" w:cs="Times New Roman"/>
          <w:sz w:val="24"/>
        </w:rPr>
        <w:t xml:space="preserve"> ta sẽ chủ động đầu tư khám phá trong trận chiến mới và lĩnh vực kinh doanh.</w:t>
      </w:r>
    </w:p>
    <w:p w:rsidR="00A67397" w:rsidRDefault="00A67397" w:rsidP="005D6D42">
      <w:pPr>
        <w:spacing w:after="0" w:line="240" w:lineRule="auto"/>
        <w:rPr>
          <w:rFonts w:ascii="Times New Roman" w:hAnsi="Times New Roman" w:cs="Times New Roman"/>
          <w:b/>
          <w:sz w:val="24"/>
        </w:rPr>
      </w:pPr>
    </w:p>
    <w:p w:rsidR="00980B15" w:rsidRPr="005E3347" w:rsidRDefault="00980B15" w:rsidP="005D6D42">
      <w:pPr>
        <w:spacing w:after="0" w:line="240" w:lineRule="auto"/>
        <w:rPr>
          <w:rFonts w:ascii="Times New Roman" w:hAnsi="Times New Roman" w:cs="Times New Roman"/>
          <w:b/>
          <w:sz w:val="24"/>
        </w:rPr>
      </w:pPr>
      <w:r w:rsidRPr="005E3347">
        <w:rPr>
          <w:rFonts w:ascii="Times New Roman" w:hAnsi="Times New Roman" w:cs="Times New Roman"/>
          <w:b/>
          <w:sz w:val="24"/>
        </w:rPr>
        <w:t>HÀNG KHÔNG VŨ TRỤ VÀ GIAO THÔNG VẬN TẢI</w:t>
      </w:r>
    </w:p>
    <w:p w:rsidR="00980B15" w:rsidRPr="005D6D42" w:rsidRDefault="005D6D42"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Đ</w:t>
      </w:r>
      <w:r w:rsidR="00980B15" w:rsidRPr="005D6D42">
        <w:rPr>
          <w:rFonts w:ascii="Times New Roman" w:hAnsi="Times New Roman" w:cs="Times New Roman"/>
          <w:sz w:val="24"/>
        </w:rPr>
        <w:t xml:space="preserve">ại diện kinh doanh thương mại máy bay cho hãng công ty Boeing, Bombardier và máy bay quân đội và liên quan đến cơ sở thiết bị và những máy bay kinh doanh, </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Tòa nhà mới, những máy bay đã qua sử dụng, kinh doanh thiết bị máy bay, máy bay riêng.</w:t>
      </w:r>
    </w:p>
    <w:p w:rsidR="00980B15" w:rsidRPr="00A67397" w:rsidRDefault="00980B15" w:rsidP="00A67397">
      <w:pPr>
        <w:pStyle w:val="ListParagraph"/>
        <w:numPr>
          <w:ilvl w:val="0"/>
          <w:numId w:val="15"/>
        </w:numPr>
        <w:spacing w:after="0" w:line="240" w:lineRule="auto"/>
        <w:jc w:val="both"/>
        <w:rPr>
          <w:rFonts w:ascii="Times New Roman" w:hAnsi="Times New Roman" w:cs="Times New Roman"/>
          <w:sz w:val="24"/>
        </w:rPr>
      </w:pPr>
      <w:r w:rsidRPr="00A67397">
        <w:rPr>
          <w:rFonts w:ascii="Times New Roman" w:hAnsi="Times New Roman" w:cs="Times New Roman"/>
          <w:sz w:val="24"/>
        </w:rPr>
        <w:t xml:space="preserve">EPC và hoạt động và quản lý dự </w:t>
      </w:r>
      <w:proofErr w:type="gramStart"/>
      <w:r w:rsidRPr="00A67397">
        <w:rPr>
          <w:rFonts w:ascii="Times New Roman" w:hAnsi="Times New Roman" w:cs="Times New Roman"/>
          <w:sz w:val="24"/>
        </w:rPr>
        <w:t>án</w:t>
      </w:r>
      <w:proofErr w:type="gramEnd"/>
      <w:r w:rsidRPr="00A67397">
        <w:rPr>
          <w:rFonts w:ascii="Times New Roman" w:hAnsi="Times New Roman" w:cs="Times New Roman"/>
          <w:sz w:val="24"/>
        </w:rPr>
        <w:t xml:space="preserve"> O&amp;M trong phương tiện và lĩnh vực cơ sở hạ tầ</w:t>
      </w:r>
      <w:r w:rsidR="00A67397" w:rsidRPr="00A67397">
        <w:rPr>
          <w:rFonts w:ascii="Times New Roman" w:hAnsi="Times New Roman" w:cs="Times New Roman"/>
          <w:sz w:val="24"/>
        </w:rPr>
        <w:t>ng s</w:t>
      </w:r>
      <w:r w:rsidRPr="00A67397">
        <w:rPr>
          <w:rFonts w:ascii="Times New Roman" w:hAnsi="Times New Roman" w:cs="Times New Roman"/>
          <w:sz w:val="24"/>
        </w:rPr>
        <w:t>ân bay.</w:t>
      </w:r>
    </w:p>
    <w:p w:rsidR="00980B15" w:rsidRPr="005E3347" w:rsidRDefault="00980B15" w:rsidP="005D6D42">
      <w:pPr>
        <w:spacing w:after="0" w:line="240" w:lineRule="auto"/>
        <w:jc w:val="both"/>
        <w:rPr>
          <w:rFonts w:ascii="Times New Roman" w:hAnsi="Times New Roman" w:cs="Times New Roman"/>
          <w:b/>
          <w:i/>
          <w:sz w:val="24"/>
          <w:lang w:val="vi-VN"/>
        </w:rPr>
      </w:pPr>
      <w:r w:rsidRPr="005E3347">
        <w:rPr>
          <w:rFonts w:ascii="Times New Roman" w:hAnsi="Times New Roman" w:cs="Times New Roman"/>
          <w:b/>
          <w:i/>
          <w:sz w:val="24"/>
        </w:rPr>
        <w:t>Hàng hải và hàng không vũ trụ</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Đảm bảo thị trường hàng đầu Nhật Bản chia sẻ trong máy bay thương mại phân phối đại diện cho công ty như Boeing và Bombardier.</w:t>
      </w:r>
    </w:p>
    <w:p w:rsidR="00980B15" w:rsidRPr="005E3347" w:rsidRDefault="00980B15" w:rsidP="005D6D42">
      <w:pPr>
        <w:spacing w:after="0" w:line="240" w:lineRule="auto"/>
        <w:jc w:val="both"/>
        <w:rPr>
          <w:rFonts w:ascii="Times New Roman" w:hAnsi="Times New Roman" w:cs="Times New Roman"/>
          <w:b/>
          <w:i/>
          <w:sz w:val="24"/>
          <w:lang w:val="vi-VN"/>
        </w:rPr>
      </w:pPr>
      <w:r w:rsidRPr="005E3347">
        <w:rPr>
          <w:rFonts w:ascii="Times New Roman" w:hAnsi="Times New Roman" w:cs="Times New Roman"/>
          <w:b/>
          <w:i/>
          <w:sz w:val="24"/>
          <w:lang w:val="vi-VN"/>
        </w:rPr>
        <w:t>Kinh doanh hạ tầng vận chuyển</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Cài đặt, xây dựng, vận hành và bảo trì đường sắt và các phương tiện giao thông khác cơ sở hạ tầng</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Công việc trước và các hợp đồng lớn cho xây dựng của một tuyến đường sắt chuyên dụng kéo dài khoảng 1500 từ Delhi đến Mumbai. Tiếp tục phát triển kinh doanh đường xe hơi  bảo trì trong Bắc Mỹ và tham gia giao thông vận tải tư nhân dự án cơ cấu hạ tầng của chức năng kinh doanh bảo trì đường xe.</w:t>
      </w:r>
    </w:p>
    <w:p w:rsidR="00980B15" w:rsidRPr="005E3347" w:rsidRDefault="00980B15" w:rsidP="005D6D42">
      <w:pPr>
        <w:spacing w:after="0" w:line="240" w:lineRule="auto"/>
        <w:jc w:val="both"/>
        <w:rPr>
          <w:rFonts w:ascii="Times New Roman" w:hAnsi="Times New Roman" w:cs="Times New Roman"/>
          <w:b/>
          <w:i/>
          <w:sz w:val="24"/>
        </w:rPr>
      </w:pPr>
      <w:r w:rsidRPr="005E3347">
        <w:rPr>
          <w:rFonts w:ascii="Times New Roman" w:hAnsi="Times New Roman" w:cs="Times New Roman"/>
          <w:b/>
          <w:i/>
          <w:sz w:val="24"/>
        </w:rPr>
        <w:t>Xe cộ hàng hải</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Kinh doanh xe cộ hàng hải với hơn 40 năm lịch sử, thể hiện toàn diện chức năng thông qua sự điều phồi tổng hợp với Kỹ Sư Hàng Hải Sojitz, một công ty con sở hữu hoàn toàn.</w:t>
      </w:r>
    </w:p>
    <w:p w:rsidR="005D6D42" w:rsidRDefault="005D6D42" w:rsidP="005D6D42">
      <w:pPr>
        <w:spacing w:after="0" w:line="240" w:lineRule="auto"/>
        <w:rPr>
          <w:rFonts w:ascii="Times New Roman" w:hAnsi="Times New Roman" w:cs="Times New Roman"/>
          <w:b/>
          <w:sz w:val="24"/>
        </w:rPr>
      </w:pPr>
    </w:p>
    <w:p w:rsidR="00A67397" w:rsidRDefault="00A67397" w:rsidP="005D6D42">
      <w:pPr>
        <w:spacing w:after="0" w:line="240" w:lineRule="auto"/>
        <w:rPr>
          <w:rFonts w:ascii="Times New Roman" w:hAnsi="Times New Roman" w:cs="Times New Roman"/>
          <w:b/>
          <w:sz w:val="24"/>
        </w:rPr>
      </w:pPr>
    </w:p>
    <w:p w:rsidR="00A67397" w:rsidRDefault="00A67397" w:rsidP="005D6D42">
      <w:pPr>
        <w:spacing w:after="0" w:line="240" w:lineRule="auto"/>
        <w:rPr>
          <w:rFonts w:ascii="Times New Roman" w:hAnsi="Times New Roman" w:cs="Times New Roman"/>
          <w:b/>
          <w:sz w:val="24"/>
        </w:rPr>
      </w:pPr>
    </w:p>
    <w:p w:rsidR="00980B15" w:rsidRPr="005E3347" w:rsidRDefault="00980B15" w:rsidP="005D6D42">
      <w:pPr>
        <w:spacing w:after="0" w:line="240" w:lineRule="auto"/>
        <w:rPr>
          <w:rFonts w:ascii="Times New Roman" w:hAnsi="Times New Roman" w:cs="Times New Roman"/>
          <w:b/>
          <w:sz w:val="24"/>
          <w:lang w:val="vi-VN"/>
        </w:rPr>
      </w:pPr>
      <w:r w:rsidRPr="005E3347">
        <w:rPr>
          <w:rFonts w:ascii="Times New Roman" w:hAnsi="Times New Roman" w:cs="Times New Roman"/>
          <w:b/>
          <w:sz w:val="24"/>
          <w:lang w:val="vi-VN"/>
        </w:rPr>
        <w:t xml:space="preserve">MÁY MÓC VÀ KHU VỰC HẠ TẦNG Y HỌC </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lastRenderedPageBreak/>
        <w:t>Các thiết bị</w:t>
      </w:r>
      <w:r w:rsidR="005D6D42" w:rsidRPr="005D6D42">
        <w:rPr>
          <w:rFonts w:ascii="Times New Roman" w:hAnsi="Times New Roman" w:cs="Times New Roman"/>
          <w:sz w:val="24"/>
        </w:rPr>
        <w:t xml:space="preserve"> </w:t>
      </w:r>
      <w:r w:rsidRPr="005D6D42">
        <w:rPr>
          <w:rFonts w:ascii="Times New Roman" w:hAnsi="Times New Roman" w:cs="Times New Roman"/>
          <w:sz w:val="24"/>
        </w:rPr>
        <w:t>(thép, hóa học, năng lượng) và cơ sở hạ tầng (thuốc)</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Máy móc công nghiệp và hệ thống sản xuất (người trang bị bề mặt, những mối quan hệ, thiết bị liên quan đến môi trường và năng lượng mới</w:t>
      </w:r>
      <w:proofErr w:type="gramStart"/>
      <w:r w:rsidRPr="005D6D42">
        <w:rPr>
          <w:rFonts w:ascii="Times New Roman" w:hAnsi="Times New Roman" w:cs="Times New Roman"/>
          <w:sz w:val="24"/>
        </w:rPr>
        <w:t>,v</w:t>
      </w:r>
      <w:proofErr w:type="gramEnd"/>
      <w:r w:rsidRPr="005D6D42">
        <w:rPr>
          <w:rFonts w:ascii="Times New Roman" w:hAnsi="Times New Roman" w:cs="Times New Roman"/>
          <w:sz w:val="24"/>
        </w:rPr>
        <w:t>..</w:t>
      </w:r>
      <w:proofErr w:type="gramStart"/>
      <w:r w:rsidRPr="005D6D42">
        <w:rPr>
          <w:rFonts w:ascii="Times New Roman" w:hAnsi="Times New Roman" w:cs="Times New Roman"/>
          <w:sz w:val="24"/>
        </w:rPr>
        <w:t>v</w:t>
      </w:r>
      <w:proofErr w:type="gramEnd"/>
      <w:r w:rsidRPr="005D6D42">
        <w:rPr>
          <w:rFonts w:ascii="Times New Roman" w:hAnsi="Times New Roman" w:cs="Times New Roman"/>
          <w:sz w:val="24"/>
        </w:rPr>
        <w:t>..)</w:t>
      </w:r>
    </w:p>
    <w:p w:rsidR="00980B15" w:rsidRPr="005E3347" w:rsidRDefault="00980B15" w:rsidP="005D6D42">
      <w:pPr>
        <w:spacing w:after="0" w:line="240" w:lineRule="auto"/>
        <w:rPr>
          <w:rFonts w:ascii="Times New Roman" w:hAnsi="Times New Roman" w:cs="Times New Roman"/>
          <w:b/>
          <w:i/>
          <w:sz w:val="24"/>
          <w:lang w:val="vi-VN"/>
        </w:rPr>
      </w:pPr>
      <w:r w:rsidRPr="005E3347">
        <w:rPr>
          <w:rFonts w:ascii="Times New Roman" w:hAnsi="Times New Roman" w:cs="Times New Roman"/>
          <w:b/>
          <w:i/>
          <w:sz w:val="24"/>
          <w:lang w:val="vi-VN"/>
        </w:rPr>
        <w:t>Kinh doanh hạ tầng y học</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Mở rộng PPPs ( đối tác tư nhân công khai) trong quản lý bệnh viện và liên quan kinh doanh, cũng như là phát triển dịch vụ y học nơi cần có trong thị trường</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Quá trình vững chắc là việc tạo ra trong PPP dự án bệnh viện trong Istanbul, Hoa Kỳ. Giống như dự án PPP thì trong quá trình phát triển</w:t>
      </w:r>
    </w:p>
    <w:p w:rsidR="00980B15" w:rsidRPr="005E3347" w:rsidRDefault="00980B15" w:rsidP="005D6D42">
      <w:pPr>
        <w:spacing w:after="0" w:line="240" w:lineRule="auto"/>
        <w:rPr>
          <w:rFonts w:ascii="Times New Roman" w:hAnsi="Times New Roman" w:cs="Times New Roman"/>
          <w:b/>
          <w:i/>
          <w:sz w:val="24"/>
          <w:lang w:val="vi-VN"/>
        </w:rPr>
      </w:pPr>
      <w:r w:rsidRPr="005E3347">
        <w:rPr>
          <w:rFonts w:ascii="Times New Roman" w:hAnsi="Times New Roman" w:cs="Times New Roman"/>
          <w:b/>
          <w:i/>
          <w:sz w:val="24"/>
          <w:lang w:val="vi-VN"/>
        </w:rPr>
        <w:t>Các dự án thiết bị</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Việc giải quyết cán cân lớn các dự án thiết bị chủ yếu trong hóa học dầu mỏ, nhà máy thép, và công nghiệp năng lượng, trong thị trường chính như là Nga, Trung Đông và Châu Phi.</w:t>
      </w:r>
    </w:p>
    <w:p w:rsidR="00980B15" w:rsidRPr="005D6D42" w:rsidRDefault="00980B15" w:rsidP="005D6D42">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Vấn đề mẫu phát minh cho dự án mới và phần bên mở rộng trong liên quan mỏ, bổ sung kinh doanh thiết bị tồn tại của chúng ta.</w:t>
      </w:r>
    </w:p>
    <w:p w:rsidR="005D6D42" w:rsidRDefault="005D6D42" w:rsidP="005D6D42">
      <w:pPr>
        <w:spacing w:after="0" w:line="240" w:lineRule="auto"/>
        <w:rPr>
          <w:rFonts w:ascii="Times New Roman" w:hAnsi="Times New Roman" w:cs="Times New Roman"/>
          <w:b/>
          <w:sz w:val="24"/>
        </w:rPr>
      </w:pPr>
    </w:p>
    <w:p w:rsidR="00980B15" w:rsidRPr="005E3347" w:rsidRDefault="00980B15" w:rsidP="005D6D42">
      <w:pPr>
        <w:spacing w:after="0" w:line="240" w:lineRule="auto"/>
        <w:rPr>
          <w:rFonts w:ascii="Times New Roman" w:hAnsi="Times New Roman" w:cs="Times New Roman"/>
          <w:b/>
          <w:sz w:val="24"/>
          <w:lang w:val="vi-VN"/>
        </w:rPr>
      </w:pPr>
      <w:r w:rsidRPr="005E3347">
        <w:rPr>
          <w:rFonts w:ascii="Times New Roman" w:hAnsi="Times New Roman" w:cs="Times New Roman"/>
          <w:b/>
          <w:sz w:val="24"/>
          <w:lang w:val="vi-VN"/>
        </w:rPr>
        <w:t xml:space="preserve">MÁY MÓC VÀ KHU VỰC HẠ TẦNG Y HỌC </w:t>
      </w:r>
    </w:p>
    <w:p w:rsidR="00980B15" w:rsidRPr="005E3347" w:rsidRDefault="00980B15" w:rsidP="005D6D42">
      <w:pPr>
        <w:spacing w:after="0" w:line="240" w:lineRule="auto"/>
        <w:rPr>
          <w:rFonts w:ascii="Times New Roman" w:hAnsi="Times New Roman" w:cs="Times New Roman"/>
          <w:b/>
          <w:i/>
          <w:sz w:val="24"/>
          <w:lang w:val="vi-VN"/>
        </w:rPr>
      </w:pPr>
      <w:r w:rsidRPr="005E3347">
        <w:rPr>
          <w:rFonts w:ascii="Times New Roman" w:hAnsi="Times New Roman" w:cs="Times New Roman"/>
          <w:b/>
          <w:i/>
          <w:sz w:val="24"/>
          <w:lang w:val="vi-VN"/>
        </w:rPr>
        <w:t>Máy móc khu vực và mối quan hệ</w:t>
      </w:r>
    </w:p>
    <w:p w:rsidR="00980B15" w:rsidRPr="005D6D42" w:rsidRDefault="00980B15" w:rsidP="00A67397">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Thúc đẩy mở rộng sang các thị trường đang phát triển dựa trên mạng lưới công nghiệp của chúng ta việc mang đại lý và chuỗi cung ứng</w:t>
      </w:r>
    </w:p>
    <w:p w:rsidR="00980B15" w:rsidRPr="005E3347" w:rsidRDefault="00980B15" w:rsidP="00A67397">
      <w:pPr>
        <w:pStyle w:val="ListParagraph"/>
        <w:numPr>
          <w:ilvl w:val="0"/>
          <w:numId w:val="15"/>
        </w:numPr>
        <w:spacing w:after="0" w:line="240" w:lineRule="auto"/>
        <w:jc w:val="both"/>
        <w:rPr>
          <w:rFonts w:ascii="Times New Roman" w:hAnsi="Times New Roman" w:cs="Times New Roman"/>
          <w:sz w:val="24"/>
        </w:rPr>
      </w:pPr>
      <w:r w:rsidRPr="005D6D42">
        <w:rPr>
          <w:rFonts w:ascii="Times New Roman" w:hAnsi="Times New Roman" w:cs="Times New Roman"/>
          <w:sz w:val="24"/>
        </w:rPr>
        <w:t xml:space="preserve"> </w:t>
      </w:r>
      <w:proofErr w:type="gramStart"/>
      <w:r w:rsidRPr="005E3347">
        <w:rPr>
          <w:rFonts w:ascii="Times New Roman" w:hAnsi="Times New Roman" w:cs="Times New Roman"/>
          <w:sz w:val="24"/>
        </w:rPr>
        <w:t>Đẩy nhanh việc mở rộng toàn cẩu trong bán phân khúc dây dẫn và bề mặt xung quanh văn phòng bán hàng và dịch vụ ở nước ngoài.</w:t>
      </w:r>
      <w:proofErr w:type="gramEnd"/>
      <w:r w:rsidRPr="005E3347">
        <w:rPr>
          <w:rFonts w:ascii="Times New Roman" w:hAnsi="Times New Roman" w:cs="Times New Roman"/>
          <w:sz w:val="24"/>
        </w:rPr>
        <w:t xml:space="preserve"> Bảo vệ những nổ lực trong máy móc công nghiệp</w:t>
      </w:r>
    </w:p>
    <w:p w:rsidR="00692E01" w:rsidRPr="00A67397" w:rsidRDefault="00692E01" w:rsidP="00A67397">
      <w:pPr>
        <w:spacing w:after="0" w:line="240" w:lineRule="auto"/>
        <w:jc w:val="both"/>
        <w:rPr>
          <w:rFonts w:ascii="Times New Roman" w:hAnsi="Times New Roman" w:cs="Times New Roman"/>
          <w:b/>
          <w:sz w:val="24"/>
          <w:lang w:val="vi-VN"/>
        </w:rPr>
      </w:pPr>
      <w:r w:rsidRPr="00A67397">
        <w:rPr>
          <w:rFonts w:ascii="Times New Roman" w:hAnsi="Times New Roman" w:cs="Times New Roman"/>
          <w:b/>
          <w:sz w:val="24"/>
          <w:lang w:val="vi-VN"/>
        </w:rPr>
        <w:t>PHÒNG NĂNG LƯỢNG VÀ CƠ SỞ HẠ TẦNG XÃ HỘI</w:t>
      </w:r>
    </w:p>
    <w:p w:rsidR="00A67397" w:rsidRDefault="00A67397" w:rsidP="00A67397">
      <w:pPr>
        <w:spacing w:after="0" w:line="240" w:lineRule="auto"/>
        <w:jc w:val="both"/>
        <w:rPr>
          <w:rFonts w:ascii="Times New Roman" w:hAnsi="Times New Roman" w:cs="Times New Roman"/>
          <w:sz w:val="28"/>
          <w:szCs w:val="26"/>
          <w:u w:val="single"/>
        </w:rPr>
      </w:pPr>
    </w:p>
    <w:p w:rsidR="00692E01" w:rsidRPr="0025355B" w:rsidRDefault="00692E01" w:rsidP="00A67397">
      <w:pPr>
        <w:spacing w:after="0" w:line="240" w:lineRule="auto"/>
        <w:jc w:val="both"/>
        <w:rPr>
          <w:rFonts w:ascii="Times New Roman" w:hAnsi="Times New Roman" w:cs="Times New Roman"/>
          <w:sz w:val="28"/>
          <w:szCs w:val="26"/>
          <w:u w:val="single"/>
        </w:rPr>
      </w:pPr>
      <w:r w:rsidRPr="0025355B">
        <w:rPr>
          <w:rFonts w:ascii="Times New Roman" w:hAnsi="Times New Roman" w:cs="Times New Roman"/>
          <w:sz w:val="28"/>
          <w:szCs w:val="26"/>
          <w:u w:val="single"/>
        </w:rPr>
        <w:t>Hoạt động kinh doanh chính</w:t>
      </w:r>
    </w:p>
    <w:p w:rsidR="00692E01" w:rsidRDefault="00692E01" w:rsidP="00A67397">
      <w:pPr>
        <w:pStyle w:val="ListParagraph"/>
        <w:numPr>
          <w:ilvl w:val="0"/>
          <w:numId w:val="15"/>
        </w:numPr>
        <w:spacing w:after="0" w:line="240" w:lineRule="auto"/>
        <w:jc w:val="both"/>
        <w:rPr>
          <w:rFonts w:ascii="Times New Roman" w:hAnsi="Times New Roman" w:cs="Times New Roman"/>
          <w:sz w:val="24"/>
        </w:rPr>
      </w:pPr>
      <w:r>
        <w:rPr>
          <w:rFonts w:ascii="Times New Roman" w:hAnsi="Times New Roman" w:cs="Times New Roman"/>
          <w:sz w:val="24"/>
        </w:rPr>
        <w:t>Cơ sở hạ tầng và môi trường (Năng lượng tái tạo)</w:t>
      </w:r>
    </w:p>
    <w:p w:rsidR="00692E01" w:rsidRDefault="00692E01" w:rsidP="00A67397">
      <w:pPr>
        <w:pStyle w:val="ListParagraph"/>
        <w:numPr>
          <w:ilvl w:val="0"/>
          <w:numId w:val="15"/>
        </w:numPr>
        <w:spacing w:after="0" w:line="240" w:lineRule="auto"/>
        <w:jc w:val="both"/>
        <w:rPr>
          <w:rFonts w:ascii="Times New Roman" w:hAnsi="Times New Roman" w:cs="Times New Roman"/>
          <w:sz w:val="24"/>
        </w:rPr>
      </w:pPr>
      <w:r>
        <w:rPr>
          <w:rFonts w:ascii="Times New Roman" w:hAnsi="Times New Roman" w:cs="Times New Roman"/>
          <w:sz w:val="24"/>
        </w:rPr>
        <w:t>Dự án điện ( Nhà máy và Cơ sở hạ tầng)</w:t>
      </w:r>
    </w:p>
    <w:p w:rsidR="00692E01" w:rsidRDefault="00692E01" w:rsidP="00A67397">
      <w:pPr>
        <w:pStyle w:val="ListParagraph"/>
        <w:numPr>
          <w:ilvl w:val="0"/>
          <w:numId w:val="15"/>
        </w:numPr>
        <w:spacing w:after="0" w:line="240" w:lineRule="auto"/>
        <w:jc w:val="both"/>
        <w:rPr>
          <w:rFonts w:ascii="Times New Roman" w:hAnsi="Times New Roman" w:cs="Times New Roman"/>
          <w:sz w:val="24"/>
        </w:rPr>
      </w:pPr>
      <w:r>
        <w:rPr>
          <w:rFonts w:ascii="Times New Roman" w:hAnsi="Times New Roman" w:cs="Times New Roman"/>
          <w:sz w:val="24"/>
        </w:rPr>
        <w:t>Dầu, khí tự nhiên, LNG</w:t>
      </w:r>
    </w:p>
    <w:p w:rsidR="00692E01" w:rsidRDefault="00692E01" w:rsidP="00A67397">
      <w:pPr>
        <w:pStyle w:val="ListParagraph"/>
        <w:numPr>
          <w:ilvl w:val="0"/>
          <w:numId w:val="15"/>
        </w:numPr>
        <w:spacing w:after="0" w:line="240" w:lineRule="auto"/>
        <w:jc w:val="both"/>
        <w:rPr>
          <w:rFonts w:ascii="Times New Roman" w:hAnsi="Times New Roman" w:cs="Times New Roman"/>
          <w:sz w:val="24"/>
        </w:rPr>
      </w:pPr>
      <w:r>
        <w:rPr>
          <w:rFonts w:ascii="Times New Roman" w:hAnsi="Times New Roman" w:cs="Times New Roman"/>
          <w:sz w:val="24"/>
        </w:rPr>
        <w:t>Chu trình nhiên liệu hạt nhân</w:t>
      </w:r>
    </w:p>
    <w:p w:rsidR="00A67397" w:rsidRDefault="00A67397" w:rsidP="00A67397">
      <w:pPr>
        <w:spacing w:after="0" w:line="240" w:lineRule="auto"/>
        <w:jc w:val="both"/>
        <w:rPr>
          <w:rFonts w:ascii="Times New Roman" w:hAnsi="Times New Roman" w:cs="Times New Roman"/>
          <w:sz w:val="28"/>
          <w:szCs w:val="26"/>
          <w:u w:val="single"/>
        </w:rPr>
      </w:pPr>
    </w:p>
    <w:p w:rsidR="00692E01" w:rsidRPr="0025355B" w:rsidRDefault="00692E01" w:rsidP="00A67397">
      <w:pPr>
        <w:spacing w:after="0" w:line="240" w:lineRule="auto"/>
        <w:jc w:val="both"/>
        <w:rPr>
          <w:rFonts w:ascii="Times New Roman" w:hAnsi="Times New Roman" w:cs="Times New Roman"/>
          <w:sz w:val="32"/>
          <w:szCs w:val="26"/>
          <w:u w:val="single"/>
        </w:rPr>
      </w:pPr>
      <w:r w:rsidRPr="0025355B">
        <w:rPr>
          <w:rFonts w:ascii="Times New Roman" w:hAnsi="Times New Roman" w:cs="Times New Roman"/>
          <w:sz w:val="28"/>
          <w:szCs w:val="26"/>
          <w:u w:val="single"/>
        </w:rPr>
        <w:t>Cơ sở hạ tầng và môi trường</w:t>
      </w:r>
    </w:p>
    <w:p w:rsidR="00692E01" w:rsidRDefault="00692E01" w:rsidP="00A67397">
      <w:pPr>
        <w:pStyle w:val="ListParagraph"/>
        <w:numPr>
          <w:ilvl w:val="0"/>
          <w:numId w:val="15"/>
        </w:numPr>
        <w:spacing w:after="0" w:line="240" w:lineRule="auto"/>
        <w:jc w:val="both"/>
        <w:rPr>
          <w:rFonts w:ascii="Times New Roman" w:hAnsi="Times New Roman" w:cs="Times New Roman"/>
          <w:sz w:val="24"/>
        </w:rPr>
      </w:pPr>
      <w:r>
        <w:rPr>
          <w:rFonts w:ascii="Times New Roman" w:hAnsi="Times New Roman" w:cs="Times New Roman"/>
          <w:sz w:val="24"/>
        </w:rPr>
        <w:t>Trong lĩnh vực năng lượng tái tạo, chúng tôi dự định tập trung chủ yếu về nguồn năng lượng, ngoài năng lượng mặt trời, năng lượng gió, năng lượng địa nhiệt và sản xuất năng lượng sinh khối ở Nhật Bản, Châu Mỹ và Châu Âu.</w:t>
      </w:r>
    </w:p>
    <w:p w:rsidR="00692E01" w:rsidRDefault="00692E01" w:rsidP="00A67397">
      <w:pPr>
        <w:pStyle w:val="ListParagraph"/>
        <w:numPr>
          <w:ilvl w:val="0"/>
          <w:numId w:val="15"/>
        </w:numPr>
        <w:spacing w:after="0" w:line="240" w:lineRule="auto"/>
        <w:jc w:val="both"/>
        <w:rPr>
          <w:rFonts w:ascii="Times New Roman" w:hAnsi="Times New Roman" w:cs="Times New Roman"/>
          <w:sz w:val="24"/>
        </w:rPr>
      </w:pPr>
      <w:r>
        <w:rPr>
          <w:rFonts w:ascii="Times New Roman" w:hAnsi="Times New Roman" w:cs="Times New Roman"/>
          <w:sz w:val="24"/>
        </w:rPr>
        <w:t>Đáp ứng nhu cầu nước toàn cầu ngày càng tăng thông qua hoạt động của các doanh nghiệp như nhà máy khử muối trong Ghana.</w:t>
      </w:r>
    </w:p>
    <w:p w:rsidR="00692E01" w:rsidRDefault="00692E01" w:rsidP="00A67397">
      <w:pPr>
        <w:spacing w:after="0" w:line="240" w:lineRule="auto"/>
        <w:jc w:val="both"/>
        <w:rPr>
          <w:rFonts w:ascii="Times New Roman" w:hAnsi="Times New Roman" w:cs="Times New Roman"/>
          <w:sz w:val="28"/>
          <w:szCs w:val="26"/>
          <w:u w:val="single"/>
        </w:rPr>
      </w:pPr>
    </w:p>
    <w:p w:rsidR="00692E01" w:rsidRPr="0025355B" w:rsidRDefault="00692E01" w:rsidP="005D6D42">
      <w:pPr>
        <w:spacing w:after="0" w:line="240" w:lineRule="auto"/>
        <w:rPr>
          <w:rFonts w:ascii="Times New Roman" w:hAnsi="Times New Roman" w:cs="Times New Roman"/>
          <w:sz w:val="28"/>
          <w:szCs w:val="26"/>
          <w:u w:val="single"/>
        </w:rPr>
      </w:pPr>
      <w:r w:rsidRPr="0025355B">
        <w:rPr>
          <w:rFonts w:ascii="Times New Roman" w:hAnsi="Times New Roman" w:cs="Times New Roman"/>
          <w:sz w:val="28"/>
          <w:szCs w:val="26"/>
          <w:u w:val="single"/>
        </w:rPr>
        <w:t xml:space="preserve">Dự </w:t>
      </w:r>
      <w:proofErr w:type="gramStart"/>
      <w:r w:rsidRPr="0025355B">
        <w:rPr>
          <w:rFonts w:ascii="Times New Roman" w:hAnsi="Times New Roman" w:cs="Times New Roman"/>
          <w:sz w:val="28"/>
          <w:szCs w:val="26"/>
          <w:u w:val="single"/>
        </w:rPr>
        <w:t>án</w:t>
      </w:r>
      <w:proofErr w:type="gramEnd"/>
      <w:r w:rsidRPr="0025355B">
        <w:rPr>
          <w:rFonts w:ascii="Times New Roman" w:hAnsi="Times New Roman" w:cs="Times New Roman"/>
          <w:sz w:val="28"/>
          <w:szCs w:val="26"/>
          <w:u w:val="single"/>
        </w:rPr>
        <w:t xml:space="preserve"> điện</w:t>
      </w:r>
    </w:p>
    <w:p w:rsidR="00692E01" w:rsidRDefault="00692E01" w:rsidP="00A67397">
      <w:pPr>
        <w:pStyle w:val="ListParagraph"/>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 xml:space="preserve">Phát triển và vận hành quyền lực độc lập nhà sản xuất (IPP) và dự </w:t>
      </w:r>
      <w:proofErr w:type="gramStart"/>
      <w:r>
        <w:rPr>
          <w:rFonts w:ascii="Times New Roman" w:hAnsi="Times New Roman" w:cs="Times New Roman"/>
          <w:sz w:val="24"/>
        </w:rPr>
        <w:t>án</w:t>
      </w:r>
      <w:proofErr w:type="gramEnd"/>
      <w:r>
        <w:rPr>
          <w:rFonts w:ascii="Times New Roman" w:hAnsi="Times New Roman" w:cs="Times New Roman"/>
          <w:sz w:val="24"/>
        </w:rPr>
        <w:t xml:space="preserve"> nhà máy điện và nước tích hợp (IWPP). Nhà máy hoạt động cho 3 quy mô lớn, các dự án ở Ả Rập Saudi và Oman mà chúng tôi đã nhận được hợp đồng trong vài năm qua. Cũng đầu tư vào các dự án IPP/IWPP có ý thức về môi trường ở các khu vực như Châu Á, Trung Đông và Châu Mỹ, chủ yếu đối phó với các nhà máy nhiệt điện khí đốt và đốt than hiệu quả cao phát điện.</w:t>
      </w:r>
    </w:p>
    <w:p w:rsidR="00692E01" w:rsidRDefault="00692E01" w:rsidP="005D6D42">
      <w:pPr>
        <w:pStyle w:val="ListParagraph"/>
        <w:numPr>
          <w:ilvl w:val="0"/>
          <w:numId w:val="6"/>
        </w:numPr>
        <w:spacing w:after="0" w:line="240" w:lineRule="auto"/>
        <w:rPr>
          <w:rFonts w:ascii="Times New Roman" w:hAnsi="Times New Roman" w:cs="Times New Roman"/>
          <w:sz w:val="24"/>
        </w:rPr>
      </w:pPr>
      <w:r>
        <w:rPr>
          <w:rFonts w:ascii="Times New Roman" w:hAnsi="Times New Roman" w:cs="Times New Roman"/>
          <w:sz w:val="24"/>
        </w:rPr>
        <w:t xml:space="preserve">Cải tiến các dự </w:t>
      </w:r>
      <w:proofErr w:type="gramStart"/>
      <w:r>
        <w:rPr>
          <w:rFonts w:ascii="Times New Roman" w:hAnsi="Times New Roman" w:cs="Times New Roman"/>
          <w:sz w:val="24"/>
        </w:rPr>
        <w:t>án</w:t>
      </w:r>
      <w:proofErr w:type="gramEnd"/>
      <w:r>
        <w:rPr>
          <w:rFonts w:ascii="Times New Roman" w:hAnsi="Times New Roman" w:cs="Times New Roman"/>
          <w:sz w:val="24"/>
        </w:rPr>
        <w:t xml:space="preserve"> EPC cho các cơ sở năng lượng ở Châu Á và Trung Đông, góp phần tạo ra năng lượng cơ sở hạ tầng ở các quốc gia này.</w:t>
      </w:r>
    </w:p>
    <w:p w:rsidR="00A67397" w:rsidRDefault="00A67397" w:rsidP="005D6D42">
      <w:pPr>
        <w:spacing w:after="0" w:line="240" w:lineRule="auto"/>
        <w:rPr>
          <w:rFonts w:ascii="Times New Roman" w:hAnsi="Times New Roman" w:cs="Times New Roman"/>
          <w:sz w:val="28"/>
          <w:szCs w:val="26"/>
          <w:u w:val="single"/>
        </w:rPr>
      </w:pPr>
    </w:p>
    <w:p w:rsidR="00692E01" w:rsidRPr="0025355B" w:rsidRDefault="00692E01" w:rsidP="005D6D42">
      <w:pPr>
        <w:spacing w:after="0" w:line="240" w:lineRule="auto"/>
        <w:rPr>
          <w:rFonts w:ascii="Times New Roman" w:hAnsi="Times New Roman" w:cs="Times New Roman"/>
          <w:sz w:val="28"/>
          <w:szCs w:val="26"/>
          <w:u w:val="single"/>
        </w:rPr>
      </w:pPr>
      <w:r w:rsidRPr="0025355B">
        <w:rPr>
          <w:rFonts w:ascii="Times New Roman" w:hAnsi="Times New Roman" w:cs="Times New Roman"/>
          <w:sz w:val="28"/>
          <w:szCs w:val="26"/>
          <w:u w:val="single"/>
        </w:rPr>
        <w:t>Dầu khí</w:t>
      </w:r>
    </w:p>
    <w:p w:rsidR="00692E01" w:rsidRDefault="00692E01" w:rsidP="00A67397">
      <w:pPr>
        <w:pStyle w:val="ListParagraph"/>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Thúc đẩy cân bằng mua lại khu vực tốt and phát triển dầu thượng nguồn và lợi ích khí đốt.</w:t>
      </w:r>
    </w:p>
    <w:p w:rsidR="00692E01" w:rsidRDefault="00692E01" w:rsidP="00A67397">
      <w:pPr>
        <w:pStyle w:val="ListParagraph"/>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Chúng tôi sẽ mở rộng LNG kinh doanh khắp Châu Á và Trung Đông thông qua công ty liên kết của chúng tôi, LNG tập đoàn Nhật Bản (Sojitz quyền sở hữu: 50%) và phát triển nhập khẩu tại chỗ LNG và thương mại ngoài khơi. </w:t>
      </w:r>
    </w:p>
    <w:p w:rsidR="00A67397" w:rsidRDefault="00A67397" w:rsidP="005D6D42">
      <w:pPr>
        <w:spacing w:after="0" w:line="240" w:lineRule="auto"/>
        <w:rPr>
          <w:rFonts w:ascii="Times New Roman" w:hAnsi="Times New Roman" w:cs="Times New Roman"/>
          <w:sz w:val="28"/>
          <w:szCs w:val="26"/>
          <w:u w:val="single"/>
        </w:rPr>
      </w:pPr>
    </w:p>
    <w:p w:rsidR="00692E01" w:rsidRPr="0025355B" w:rsidRDefault="00692E01" w:rsidP="005D6D42">
      <w:pPr>
        <w:spacing w:after="0" w:line="240" w:lineRule="auto"/>
        <w:rPr>
          <w:rFonts w:ascii="Times New Roman" w:hAnsi="Times New Roman" w:cs="Times New Roman"/>
          <w:sz w:val="28"/>
          <w:szCs w:val="26"/>
          <w:u w:val="single"/>
        </w:rPr>
      </w:pPr>
      <w:r w:rsidRPr="0025355B">
        <w:rPr>
          <w:rFonts w:ascii="Times New Roman" w:hAnsi="Times New Roman" w:cs="Times New Roman"/>
          <w:sz w:val="28"/>
          <w:szCs w:val="26"/>
          <w:u w:val="single"/>
        </w:rPr>
        <w:t xml:space="preserve">Dự </w:t>
      </w:r>
      <w:proofErr w:type="gramStart"/>
      <w:r w:rsidRPr="0025355B">
        <w:rPr>
          <w:rFonts w:ascii="Times New Roman" w:hAnsi="Times New Roman" w:cs="Times New Roman"/>
          <w:sz w:val="28"/>
          <w:szCs w:val="26"/>
          <w:u w:val="single"/>
        </w:rPr>
        <w:t>án</w:t>
      </w:r>
      <w:proofErr w:type="gramEnd"/>
      <w:r w:rsidRPr="0025355B">
        <w:rPr>
          <w:rFonts w:ascii="Times New Roman" w:hAnsi="Times New Roman" w:cs="Times New Roman"/>
          <w:sz w:val="28"/>
          <w:szCs w:val="26"/>
          <w:u w:val="single"/>
        </w:rPr>
        <w:t xml:space="preserve"> điện hạt nhân</w:t>
      </w:r>
    </w:p>
    <w:p w:rsidR="00692E01" w:rsidRDefault="00692E01" w:rsidP="005D6D42">
      <w:pPr>
        <w:pStyle w:val="ListParagraph"/>
        <w:numPr>
          <w:ilvl w:val="0"/>
          <w:numId w:val="6"/>
        </w:numPr>
        <w:spacing w:after="0" w:line="240" w:lineRule="auto"/>
        <w:rPr>
          <w:rFonts w:ascii="Times New Roman" w:hAnsi="Times New Roman" w:cs="Times New Roman"/>
          <w:sz w:val="24"/>
        </w:rPr>
      </w:pPr>
      <w:r>
        <w:rPr>
          <w:rFonts w:ascii="Times New Roman" w:hAnsi="Times New Roman" w:cs="Times New Roman"/>
          <w:sz w:val="24"/>
        </w:rPr>
        <w:t xml:space="preserve">Cung cấp </w:t>
      </w:r>
      <w:proofErr w:type="gramStart"/>
      <w:r>
        <w:rPr>
          <w:rFonts w:ascii="Times New Roman" w:hAnsi="Times New Roman" w:cs="Times New Roman"/>
          <w:sz w:val="24"/>
        </w:rPr>
        <w:t>chu</w:t>
      </w:r>
      <w:proofErr w:type="gramEnd"/>
      <w:r>
        <w:rPr>
          <w:rFonts w:ascii="Times New Roman" w:hAnsi="Times New Roman" w:cs="Times New Roman"/>
          <w:sz w:val="24"/>
        </w:rPr>
        <w:t xml:space="preserve"> trình nhiên liệu hạt nhân và dịch vụ liên quan.</w:t>
      </w:r>
    </w:p>
    <w:p w:rsidR="00692E01" w:rsidRDefault="00692E01" w:rsidP="005D6D42">
      <w:pPr>
        <w:pStyle w:val="ListParagraph"/>
        <w:numPr>
          <w:ilvl w:val="0"/>
          <w:numId w:val="6"/>
        </w:numPr>
        <w:spacing w:after="0" w:line="240" w:lineRule="auto"/>
        <w:rPr>
          <w:rFonts w:ascii="Times New Roman" w:hAnsi="Times New Roman" w:cs="Times New Roman"/>
          <w:sz w:val="24"/>
        </w:rPr>
      </w:pPr>
      <w:r>
        <w:rPr>
          <w:rFonts w:ascii="Times New Roman" w:hAnsi="Times New Roman" w:cs="Times New Roman"/>
          <w:sz w:val="24"/>
        </w:rPr>
        <w:t>Cung cấp bán hàng và dich vụ cho thiết bị hạt nhân và vật liệu thông qua năng lượng điện tử, một công ty con thuộc sở hữu đầy đủ.</w:t>
      </w:r>
    </w:p>
    <w:p w:rsidR="00A67397" w:rsidRDefault="00A67397" w:rsidP="005D6D42">
      <w:pPr>
        <w:spacing w:after="0" w:line="240" w:lineRule="auto"/>
        <w:rPr>
          <w:rFonts w:ascii="Times New Roman" w:hAnsi="Times New Roman" w:cs="Times New Roman"/>
          <w:b/>
          <w:smallCaps/>
          <w:sz w:val="28"/>
          <w:szCs w:val="24"/>
        </w:rPr>
      </w:pPr>
    </w:p>
    <w:p w:rsidR="00AC2508" w:rsidRPr="00AC2508" w:rsidRDefault="00AC2508" w:rsidP="005D6D42">
      <w:pPr>
        <w:spacing w:after="0" w:line="240" w:lineRule="auto"/>
        <w:rPr>
          <w:rFonts w:ascii="Times New Roman" w:hAnsi="Times New Roman" w:cs="Times New Roman"/>
          <w:b/>
          <w:smallCaps/>
          <w:sz w:val="28"/>
          <w:szCs w:val="24"/>
        </w:rPr>
      </w:pPr>
      <w:r w:rsidRPr="00AC2508">
        <w:rPr>
          <w:rFonts w:ascii="Times New Roman" w:hAnsi="Times New Roman" w:cs="Times New Roman"/>
          <w:b/>
          <w:smallCaps/>
          <w:sz w:val="28"/>
          <w:szCs w:val="24"/>
          <w:lang w:val="vi-VN"/>
        </w:rPr>
        <w:t>cơ sở hạ tầng năng lượng &amp; xã hội</w:t>
      </w:r>
    </w:p>
    <w:p w:rsidR="00A67397" w:rsidRDefault="00A67397" w:rsidP="005D6D42">
      <w:pPr>
        <w:spacing w:after="0" w:line="240" w:lineRule="auto"/>
        <w:rPr>
          <w:rFonts w:ascii="Times New Roman" w:hAnsi="Times New Roman" w:cs="Times New Roman"/>
          <w:b/>
          <w:sz w:val="24"/>
          <w:szCs w:val="24"/>
        </w:rPr>
      </w:pPr>
    </w:p>
    <w:p w:rsidR="00AC2508" w:rsidRPr="00A67397" w:rsidRDefault="00AC2508" w:rsidP="005D6D42">
      <w:pPr>
        <w:spacing w:after="0" w:line="240" w:lineRule="auto"/>
        <w:rPr>
          <w:rFonts w:ascii="Times New Roman" w:hAnsi="Times New Roman" w:cs="Times New Roman"/>
          <w:sz w:val="28"/>
          <w:szCs w:val="26"/>
          <w:u w:val="single"/>
        </w:rPr>
      </w:pPr>
      <w:r w:rsidRPr="00A67397">
        <w:rPr>
          <w:rFonts w:ascii="Times New Roman" w:hAnsi="Times New Roman" w:cs="Times New Roman"/>
          <w:sz w:val="28"/>
          <w:szCs w:val="26"/>
          <w:u w:val="single"/>
        </w:rPr>
        <w:t>Dầu và Khí đốt</w:t>
      </w:r>
    </w:p>
    <w:p w:rsidR="00AC2508" w:rsidRDefault="00AC2508" w:rsidP="005D6D42">
      <w:pPr>
        <w:spacing w:after="0" w:line="240" w:lineRule="auto"/>
        <w:rPr>
          <w:rFonts w:ascii="Times New Roman" w:hAnsi="Times New Roman" w:cs="Times New Roman"/>
          <w:sz w:val="24"/>
          <w:szCs w:val="24"/>
        </w:rPr>
      </w:pPr>
      <w:r>
        <w:rPr>
          <w:rFonts w:ascii="Times New Roman" w:hAnsi="Times New Roman" w:cs="Times New Roman"/>
          <w:sz w:val="24"/>
          <w:szCs w:val="24"/>
        </w:rPr>
        <w:t>T</w:t>
      </w:r>
      <w:r w:rsidRPr="00A35D19">
        <w:rPr>
          <w:rFonts w:ascii="Times New Roman" w:hAnsi="Times New Roman" w:cs="Times New Roman"/>
          <w:sz w:val="24"/>
          <w:szCs w:val="24"/>
          <w:lang w:val="vi-VN"/>
        </w:rPr>
        <w:t>húc đẩy mua lại cân bằng khu vực và phát triển lợi ích dầu khí thượng nguồn</w:t>
      </w:r>
    </w:p>
    <w:p w:rsidR="00A67397" w:rsidRDefault="00A67397" w:rsidP="005D6D42">
      <w:pPr>
        <w:spacing w:after="0" w:line="240" w:lineRule="auto"/>
        <w:rPr>
          <w:rFonts w:ascii="Times New Roman" w:hAnsi="Times New Roman" w:cs="Times New Roman"/>
          <w:b/>
          <w:sz w:val="24"/>
          <w:szCs w:val="24"/>
        </w:rPr>
      </w:pPr>
    </w:p>
    <w:p w:rsidR="00AC2508" w:rsidRPr="00A67397" w:rsidRDefault="00AC2508" w:rsidP="005D6D42">
      <w:pPr>
        <w:spacing w:after="0" w:line="240" w:lineRule="auto"/>
        <w:rPr>
          <w:rFonts w:ascii="Times New Roman" w:hAnsi="Times New Roman" w:cs="Times New Roman"/>
          <w:sz w:val="28"/>
          <w:szCs w:val="26"/>
          <w:u w:val="single"/>
        </w:rPr>
      </w:pPr>
      <w:r w:rsidRPr="00A67397">
        <w:rPr>
          <w:rFonts w:ascii="Times New Roman" w:hAnsi="Times New Roman" w:cs="Times New Roman"/>
          <w:sz w:val="28"/>
          <w:szCs w:val="26"/>
          <w:u w:val="single"/>
        </w:rPr>
        <w:t>LNG</w:t>
      </w:r>
    </w:p>
    <w:p w:rsidR="00AC2508" w:rsidRDefault="00AC2508" w:rsidP="00A673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A35D19">
        <w:rPr>
          <w:rFonts w:ascii="Times New Roman" w:hAnsi="Times New Roman" w:cs="Times New Roman"/>
          <w:sz w:val="24"/>
          <w:szCs w:val="24"/>
          <w:lang w:val="vi-VN"/>
        </w:rPr>
        <w:t>húng tôi sẽ mở rộng kinh doanh LNG trên khắp châu Á và đẩy mạnh Trung Đông thông qua công ty liên kết của chúng tôi, LNG Japan Corporation, sở hữu Sojitz: 50% và phát triển nhập khẩu LNG giao dịch và giao dịch ra nước ngoài.</w:t>
      </w:r>
    </w:p>
    <w:p w:rsidR="00A67397" w:rsidRDefault="00A67397" w:rsidP="00A67397">
      <w:pPr>
        <w:spacing w:after="0" w:line="240" w:lineRule="auto"/>
        <w:jc w:val="both"/>
        <w:rPr>
          <w:rFonts w:ascii="Times New Roman" w:hAnsi="Times New Roman" w:cs="Times New Roman"/>
          <w:b/>
          <w:sz w:val="24"/>
          <w:szCs w:val="24"/>
        </w:rPr>
      </w:pPr>
    </w:p>
    <w:p w:rsidR="00A67397" w:rsidRPr="00A67397" w:rsidRDefault="00AC2508" w:rsidP="00A67397">
      <w:pPr>
        <w:spacing w:after="0" w:line="240" w:lineRule="auto"/>
        <w:rPr>
          <w:rFonts w:ascii="Times New Roman" w:hAnsi="Times New Roman" w:cs="Times New Roman"/>
          <w:sz w:val="28"/>
          <w:szCs w:val="26"/>
          <w:u w:val="single"/>
        </w:rPr>
      </w:pPr>
      <w:r w:rsidRPr="00A67397">
        <w:rPr>
          <w:rFonts w:ascii="Times New Roman" w:hAnsi="Times New Roman" w:cs="Times New Roman"/>
          <w:sz w:val="28"/>
          <w:szCs w:val="26"/>
          <w:u w:val="single"/>
        </w:rPr>
        <w:t xml:space="preserve">Dự </w:t>
      </w:r>
      <w:proofErr w:type="gramStart"/>
      <w:r w:rsidRPr="00A67397">
        <w:rPr>
          <w:rFonts w:ascii="Times New Roman" w:hAnsi="Times New Roman" w:cs="Times New Roman"/>
          <w:sz w:val="28"/>
          <w:szCs w:val="26"/>
          <w:u w:val="single"/>
        </w:rPr>
        <w:t>án</w:t>
      </w:r>
      <w:proofErr w:type="gramEnd"/>
      <w:r w:rsidRPr="00A67397">
        <w:rPr>
          <w:rFonts w:ascii="Times New Roman" w:hAnsi="Times New Roman" w:cs="Times New Roman"/>
          <w:sz w:val="28"/>
          <w:szCs w:val="26"/>
          <w:u w:val="single"/>
        </w:rPr>
        <w:t xml:space="preserve"> năng lượng hạt nhân</w:t>
      </w:r>
    </w:p>
    <w:p w:rsidR="00AC2508" w:rsidRPr="00AC2508" w:rsidRDefault="00AC2508" w:rsidP="00A673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1948AD">
        <w:rPr>
          <w:rFonts w:ascii="Times New Roman" w:hAnsi="Times New Roman" w:cs="Times New Roman"/>
          <w:sz w:val="24"/>
          <w:szCs w:val="24"/>
        </w:rPr>
        <w:t xml:space="preserve">ung cấp </w:t>
      </w:r>
      <w:proofErr w:type="gramStart"/>
      <w:r w:rsidRPr="001948AD">
        <w:rPr>
          <w:rFonts w:ascii="Times New Roman" w:hAnsi="Times New Roman" w:cs="Times New Roman"/>
          <w:sz w:val="24"/>
          <w:szCs w:val="24"/>
        </w:rPr>
        <w:t>chu</w:t>
      </w:r>
      <w:proofErr w:type="gramEnd"/>
      <w:r w:rsidRPr="001948AD">
        <w:rPr>
          <w:rFonts w:ascii="Times New Roman" w:hAnsi="Times New Roman" w:cs="Times New Roman"/>
          <w:sz w:val="24"/>
          <w:szCs w:val="24"/>
        </w:rPr>
        <w:t xml:space="preserve"> trình nhiên liệu hạt nhân và các dịch vụ liên quan. Cung cấp bán hàng và dịch vụ cho các thiết bị và vật liệu hạt nhân thông qua e-Energy, một công ty con thuộc sở hữu hoàn toàn.</w:t>
      </w:r>
    </w:p>
    <w:p w:rsidR="00692E01" w:rsidRDefault="00692E01" w:rsidP="005D6D42">
      <w:pPr>
        <w:spacing w:after="0" w:line="240" w:lineRule="auto"/>
        <w:rPr>
          <w:rFonts w:ascii="Times New Roman" w:hAnsi="Times New Roman" w:cs="Times New Roman"/>
          <w:sz w:val="24"/>
        </w:rPr>
      </w:pPr>
    </w:p>
    <w:p w:rsidR="00692E01" w:rsidRPr="00A67397" w:rsidRDefault="00692E01" w:rsidP="005D6D42">
      <w:pPr>
        <w:spacing w:after="0" w:line="240" w:lineRule="auto"/>
        <w:rPr>
          <w:rFonts w:ascii="Times New Roman" w:hAnsi="Times New Roman" w:cs="Times New Roman"/>
          <w:b/>
          <w:smallCaps/>
          <w:sz w:val="28"/>
          <w:szCs w:val="24"/>
          <w:lang w:val="vi-VN"/>
        </w:rPr>
      </w:pPr>
      <w:r w:rsidRPr="00A67397">
        <w:rPr>
          <w:rFonts w:ascii="Times New Roman" w:hAnsi="Times New Roman" w:cs="Times New Roman"/>
          <w:b/>
          <w:smallCaps/>
          <w:sz w:val="28"/>
          <w:szCs w:val="24"/>
          <w:lang w:val="vi-VN"/>
        </w:rPr>
        <w:t xml:space="preserve">BỘ PHẬN KIM LOẠI VÀ TÀI NGUYÊN KHOÁNG SẢN </w:t>
      </w:r>
    </w:p>
    <w:p w:rsidR="00692E01" w:rsidRPr="0025355B" w:rsidRDefault="00692E01" w:rsidP="005D6D42">
      <w:pPr>
        <w:spacing w:after="0" w:line="240" w:lineRule="auto"/>
        <w:rPr>
          <w:rFonts w:ascii="Times New Roman" w:hAnsi="Times New Roman" w:cs="Times New Roman"/>
          <w:sz w:val="28"/>
          <w:szCs w:val="26"/>
          <w:u w:val="single"/>
        </w:rPr>
      </w:pPr>
      <w:r w:rsidRPr="0025355B">
        <w:rPr>
          <w:rFonts w:ascii="Times New Roman" w:hAnsi="Times New Roman" w:cs="Times New Roman"/>
          <w:sz w:val="28"/>
          <w:szCs w:val="26"/>
          <w:u w:val="single"/>
        </w:rPr>
        <w:t>Hoạt động kinh doanh chính</w:t>
      </w:r>
    </w:p>
    <w:p w:rsidR="00692E01" w:rsidRDefault="00692E01" w:rsidP="005D6D42">
      <w:pPr>
        <w:pStyle w:val="ListParagraph"/>
        <w:numPr>
          <w:ilvl w:val="0"/>
          <w:numId w:val="6"/>
        </w:numPr>
        <w:spacing w:after="0" w:line="240" w:lineRule="auto"/>
        <w:rPr>
          <w:rFonts w:ascii="Times New Roman" w:hAnsi="Times New Roman" w:cs="Times New Roman"/>
          <w:sz w:val="24"/>
        </w:rPr>
      </w:pPr>
      <w:r>
        <w:rPr>
          <w:rFonts w:ascii="Times New Roman" w:hAnsi="Times New Roman" w:cs="Times New Roman"/>
          <w:sz w:val="24"/>
        </w:rPr>
        <w:t>Than (Than nhiệt, than PCI, than cốc)</w:t>
      </w:r>
    </w:p>
    <w:p w:rsidR="00692E01" w:rsidRDefault="00692E01" w:rsidP="00A67397">
      <w:pPr>
        <w:pStyle w:val="ListParagraph"/>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Quặng sắt, viên quặng sắt, sắt nung nóng, sản phẩm thép</w:t>
      </w:r>
    </w:p>
    <w:p w:rsidR="00692E01" w:rsidRDefault="00692E01" w:rsidP="00A67397">
      <w:pPr>
        <w:pStyle w:val="ListParagraph"/>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Kim loại hiếm (molybdenum, nickel, niobium, vanadium, tungsten, etc.)</w:t>
      </w:r>
    </w:p>
    <w:p w:rsidR="00692E01" w:rsidRDefault="00692E01" w:rsidP="00A67397">
      <w:pPr>
        <w:pStyle w:val="ListParagraph"/>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 xml:space="preserve">Khoáng sản công nghiệp (fluorite, zircon, bentonite, etc.), vật liệu phụ trợ cho thép </w:t>
      </w:r>
      <w:proofErr w:type="gramStart"/>
      <w:r>
        <w:rPr>
          <w:rFonts w:ascii="Times New Roman" w:hAnsi="Times New Roman" w:cs="Times New Roman"/>
          <w:sz w:val="24"/>
        </w:rPr>
        <w:t>( vật</w:t>
      </w:r>
      <w:proofErr w:type="gramEnd"/>
      <w:r>
        <w:rPr>
          <w:rFonts w:ascii="Times New Roman" w:hAnsi="Times New Roman" w:cs="Times New Roman"/>
          <w:sz w:val="24"/>
        </w:rPr>
        <w:t xml:space="preserve"> liệu và sản phẩm chịu lửa, etc.), sản phẩm kim loại màu và các sản phẩm carbon.</w:t>
      </w:r>
    </w:p>
    <w:p w:rsidR="00692E01" w:rsidRDefault="00692E01" w:rsidP="00A67397">
      <w:pPr>
        <w:pStyle w:val="ListParagraph"/>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Kim loại màu (alumina, đồng cô đặc, đồng, etc.), kim loại quý (vàng, bạc, bạch kim, palladium</w:t>
      </w:r>
      <w:proofErr w:type="gramStart"/>
      <w:r>
        <w:rPr>
          <w:rFonts w:ascii="Times New Roman" w:hAnsi="Times New Roman" w:cs="Times New Roman"/>
          <w:sz w:val="24"/>
        </w:rPr>
        <w:t>,etc</w:t>
      </w:r>
      <w:proofErr w:type="gramEnd"/>
      <w:r>
        <w:rPr>
          <w:rFonts w:ascii="Times New Roman" w:hAnsi="Times New Roman" w:cs="Times New Roman"/>
          <w:sz w:val="24"/>
        </w:rPr>
        <w:t>.)</w:t>
      </w:r>
    </w:p>
    <w:p w:rsidR="00692E01" w:rsidRPr="00F139E9" w:rsidRDefault="00692E01" w:rsidP="005D6D42">
      <w:pPr>
        <w:spacing w:after="0" w:line="240" w:lineRule="auto"/>
        <w:rPr>
          <w:rFonts w:ascii="Times New Roman" w:hAnsi="Times New Roman" w:cs="Times New Roman"/>
          <w:b/>
          <w:sz w:val="26"/>
          <w:szCs w:val="26"/>
          <w:u w:val="single"/>
        </w:rPr>
      </w:pPr>
      <w:r w:rsidRPr="00F139E9">
        <w:rPr>
          <w:rFonts w:ascii="Times New Roman" w:hAnsi="Times New Roman" w:cs="Times New Roman"/>
          <w:sz w:val="26"/>
          <w:szCs w:val="26"/>
        </w:rPr>
        <w:t xml:space="preserve">     </w:t>
      </w:r>
      <w:r w:rsidRPr="00F139E9">
        <w:rPr>
          <w:rFonts w:ascii="Times New Roman" w:hAnsi="Times New Roman" w:cs="Times New Roman"/>
          <w:b/>
          <w:sz w:val="26"/>
          <w:szCs w:val="26"/>
          <w:u w:val="single"/>
        </w:rPr>
        <w:sym w:font="Wingdings" w:char="F076"/>
      </w:r>
      <w:r w:rsidRPr="00F139E9">
        <w:rPr>
          <w:rFonts w:ascii="Times New Roman" w:hAnsi="Times New Roman" w:cs="Times New Roman"/>
          <w:b/>
          <w:sz w:val="26"/>
          <w:szCs w:val="26"/>
          <w:u w:val="single"/>
        </w:rPr>
        <w:t xml:space="preserve"> THAN</w:t>
      </w:r>
    </w:p>
    <w:p w:rsidR="00692E01" w:rsidRDefault="00692E01" w:rsidP="00A67397">
      <w:pPr>
        <w:pStyle w:val="ListParagraph"/>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 xml:space="preserve">Quản lý mỏ than ở nước ngoài (Mỏ Minerva của Úc) là </w:t>
      </w:r>
      <w:r w:rsidRPr="00BF3E48">
        <w:rPr>
          <w:rFonts w:ascii="Times New Roman" w:hAnsi="Times New Roman" w:cs="Times New Roman"/>
          <w:sz w:val="24"/>
        </w:rPr>
        <w:t>công ty thương mại duy nhất của Nhật Bản để tạo điều kiện cho hoạt động của tôi.</w:t>
      </w:r>
      <w:r>
        <w:rPr>
          <w:rFonts w:ascii="Times New Roman" w:hAnsi="Times New Roman" w:cs="Times New Roman"/>
          <w:sz w:val="24"/>
        </w:rPr>
        <w:t xml:space="preserve"> Tham gia quản lý nhiều mỏ than ở Úc cũng như Indonesia.</w:t>
      </w:r>
    </w:p>
    <w:p w:rsidR="00692E01" w:rsidRDefault="00692E01" w:rsidP="00A67397">
      <w:pPr>
        <w:pStyle w:val="ListParagraph"/>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Mở rộng kinh doanh than ngoài khơi và nhập khẩu buôn bán than và than cốc đến Nhật Bản.</w:t>
      </w:r>
    </w:p>
    <w:p w:rsidR="00692E01" w:rsidRPr="00F139E9" w:rsidRDefault="00692E01" w:rsidP="00AC2508">
      <w:pPr>
        <w:rPr>
          <w:rFonts w:ascii="Times New Roman" w:hAnsi="Times New Roman" w:cs="Times New Roman"/>
          <w:b/>
          <w:sz w:val="26"/>
          <w:szCs w:val="26"/>
          <w:u w:val="single"/>
        </w:rPr>
      </w:pPr>
      <w:r>
        <w:rPr>
          <w:rFonts w:ascii="Times New Roman" w:hAnsi="Times New Roman" w:cs="Times New Roman"/>
          <w:sz w:val="24"/>
        </w:rPr>
        <w:t xml:space="preserve">     </w:t>
      </w:r>
      <w:r w:rsidRPr="00F139E9">
        <w:rPr>
          <w:rFonts w:ascii="Times New Roman" w:hAnsi="Times New Roman" w:cs="Times New Roman"/>
          <w:b/>
          <w:sz w:val="26"/>
          <w:szCs w:val="26"/>
          <w:u w:val="single"/>
        </w:rPr>
        <w:sym w:font="Wingdings" w:char="F076"/>
      </w:r>
      <w:r w:rsidRPr="00F139E9">
        <w:rPr>
          <w:rFonts w:ascii="Times New Roman" w:hAnsi="Times New Roman" w:cs="Times New Roman"/>
          <w:b/>
          <w:sz w:val="26"/>
          <w:szCs w:val="26"/>
          <w:u w:val="single"/>
        </w:rPr>
        <w:t xml:space="preserve"> KIM LOẠI MÀU</w:t>
      </w:r>
    </w:p>
    <w:p w:rsidR="00692E01" w:rsidRDefault="00692E01" w:rsidP="005D6D42">
      <w:pPr>
        <w:pStyle w:val="ListParagraph"/>
        <w:numPr>
          <w:ilvl w:val="0"/>
          <w:numId w:val="6"/>
        </w:numPr>
        <w:jc w:val="both"/>
        <w:rPr>
          <w:rFonts w:ascii="Times New Roman" w:hAnsi="Times New Roman" w:cs="Times New Roman"/>
          <w:sz w:val="24"/>
        </w:rPr>
      </w:pPr>
      <w:r>
        <w:rPr>
          <w:rFonts w:ascii="Times New Roman" w:hAnsi="Times New Roman" w:cs="Times New Roman"/>
          <w:sz w:val="24"/>
        </w:rPr>
        <w:t>Phát triển thương mại và đầu tư vào lợi ích thượng nguồn cho một loạt các vật liệu màu và nguyên liệu phụ trợ.</w:t>
      </w:r>
    </w:p>
    <w:p w:rsidR="00692E01" w:rsidRDefault="00692E01" w:rsidP="005D6D42">
      <w:pPr>
        <w:pStyle w:val="ListParagraph"/>
        <w:numPr>
          <w:ilvl w:val="0"/>
          <w:numId w:val="6"/>
        </w:numPr>
        <w:jc w:val="both"/>
        <w:rPr>
          <w:rFonts w:ascii="Times New Roman" w:hAnsi="Times New Roman" w:cs="Times New Roman"/>
          <w:sz w:val="24"/>
        </w:rPr>
      </w:pPr>
      <w:r>
        <w:rPr>
          <w:rFonts w:ascii="Times New Roman" w:hAnsi="Times New Roman" w:cs="Times New Roman"/>
          <w:sz w:val="24"/>
        </w:rPr>
        <w:t xml:space="preserve">Hỗ trợ trong nước/ Quốc tế bán các sản phẩm thép từ </w:t>
      </w:r>
      <w:proofErr w:type="gramStart"/>
      <w:r>
        <w:rPr>
          <w:rFonts w:ascii="Times New Roman" w:hAnsi="Times New Roman" w:cs="Times New Roman"/>
          <w:sz w:val="24"/>
        </w:rPr>
        <w:t>kim</w:t>
      </w:r>
      <w:proofErr w:type="gramEnd"/>
      <w:r>
        <w:rPr>
          <w:rFonts w:ascii="Times New Roman" w:hAnsi="Times New Roman" w:cs="Times New Roman"/>
          <w:sz w:val="24"/>
        </w:rPr>
        <w:t xml:space="preserve"> loại. Một tập đoàn, </w:t>
      </w:r>
      <w:r w:rsidRPr="00100EBF">
        <w:rPr>
          <w:rFonts w:ascii="Times New Roman" w:hAnsi="Times New Roman" w:cs="Times New Roman"/>
          <w:sz w:val="24"/>
        </w:rPr>
        <w:t>một liên doanh sở hữu 40% bởi Sojitz</w:t>
      </w:r>
      <w:r>
        <w:rPr>
          <w:rFonts w:ascii="Times New Roman" w:hAnsi="Times New Roman" w:cs="Times New Roman"/>
          <w:sz w:val="24"/>
        </w:rPr>
        <w:t>.</w:t>
      </w:r>
    </w:p>
    <w:p w:rsidR="00692E01" w:rsidRPr="00F139E9" w:rsidRDefault="00692E01" w:rsidP="00AC2508">
      <w:pPr>
        <w:ind w:left="360"/>
        <w:rPr>
          <w:rFonts w:ascii="Times New Roman" w:hAnsi="Times New Roman" w:cs="Times New Roman"/>
          <w:b/>
          <w:sz w:val="26"/>
          <w:szCs w:val="26"/>
          <w:u w:val="single"/>
        </w:rPr>
      </w:pPr>
      <w:r w:rsidRPr="00F139E9">
        <w:rPr>
          <w:rFonts w:ascii="Times New Roman" w:hAnsi="Times New Roman" w:cs="Times New Roman"/>
          <w:b/>
          <w:sz w:val="26"/>
          <w:szCs w:val="26"/>
          <w:u w:val="single"/>
        </w:rPr>
        <w:sym w:font="Wingdings" w:char="F076"/>
      </w:r>
      <w:r w:rsidRPr="00F139E9">
        <w:rPr>
          <w:rFonts w:ascii="Times New Roman" w:hAnsi="Times New Roman" w:cs="Times New Roman"/>
          <w:b/>
          <w:sz w:val="26"/>
          <w:szCs w:val="26"/>
          <w:u w:val="single"/>
        </w:rPr>
        <w:t xml:space="preserve"> KIM LOẠI CƠ BẢN:</w:t>
      </w:r>
    </w:p>
    <w:p w:rsidR="00692E01" w:rsidRDefault="00692E01" w:rsidP="005D6D42">
      <w:pPr>
        <w:pStyle w:val="ListParagraph"/>
        <w:numPr>
          <w:ilvl w:val="0"/>
          <w:numId w:val="6"/>
        </w:numPr>
        <w:jc w:val="both"/>
        <w:rPr>
          <w:rFonts w:ascii="Times New Roman" w:hAnsi="Times New Roman" w:cs="Times New Roman"/>
          <w:sz w:val="24"/>
        </w:rPr>
      </w:pPr>
      <w:r>
        <w:rPr>
          <w:rFonts w:ascii="Times New Roman" w:hAnsi="Times New Roman" w:cs="Times New Roman"/>
          <w:sz w:val="24"/>
        </w:rPr>
        <w:t xml:space="preserve">Tham gia trong dự </w:t>
      </w:r>
      <w:proofErr w:type="gramStart"/>
      <w:r>
        <w:rPr>
          <w:rFonts w:ascii="Times New Roman" w:hAnsi="Times New Roman" w:cs="Times New Roman"/>
          <w:sz w:val="24"/>
        </w:rPr>
        <w:t>án</w:t>
      </w:r>
      <w:proofErr w:type="gramEnd"/>
      <w:r>
        <w:rPr>
          <w:rFonts w:ascii="Times New Roman" w:hAnsi="Times New Roman" w:cs="Times New Roman"/>
          <w:sz w:val="24"/>
        </w:rPr>
        <w:t xml:space="preserve"> nhà máy lọc dầu alumina tại Úc.</w:t>
      </w:r>
    </w:p>
    <w:p w:rsidR="00692E01" w:rsidRDefault="00692E01" w:rsidP="005D6D42">
      <w:pPr>
        <w:pStyle w:val="ListParagraph"/>
        <w:numPr>
          <w:ilvl w:val="0"/>
          <w:numId w:val="6"/>
        </w:numPr>
        <w:jc w:val="both"/>
        <w:rPr>
          <w:rFonts w:ascii="Times New Roman" w:hAnsi="Times New Roman" w:cs="Times New Roman"/>
          <w:sz w:val="24"/>
        </w:rPr>
      </w:pPr>
      <w:r>
        <w:rPr>
          <w:rFonts w:ascii="Times New Roman" w:hAnsi="Times New Roman" w:cs="Times New Roman"/>
          <w:sz w:val="24"/>
        </w:rPr>
        <w:t>T</w:t>
      </w:r>
      <w:r w:rsidRPr="003F0E31">
        <w:rPr>
          <w:rFonts w:ascii="Times New Roman" w:hAnsi="Times New Roman" w:cs="Times New Roman"/>
          <w:sz w:val="24"/>
        </w:rPr>
        <w:t>húc đẩy việc mua lại và phát triển lợi ích đồng thượng nguồn ở nước ngoài.</w:t>
      </w:r>
    </w:p>
    <w:p w:rsidR="00350629" w:rsidRDefault="00692E01" w:rsidP="005D6D42">
      <w:pPr>
        <w:pStyle w:val="ListParagraph"/>
        <w:numPr>
          <w:ilvl w:val="0"/>
          <w:numId w:val="6"/>
        </w:numPr>
        <w:jc w:val="both"/>
        <w:rPr>
          <w:rFonts w:ascii="Times New Roman" w:hAnsi="Times New Roman" w:cs="Times New Roman"/>
          <w:sz w:val="24"/>
        </w:rPr>
      </w:pPr>
      <w:r>
        <w:rPr>
          <w:rFonts w:ascii="Times New Roman" w:hAnsi="Times New Roman" w:cs="Times New Roman"/>
          <w:sz w:val="24"/>
        </w:rPr>
        <w:lastRenderedPageBreak/>
        <w:t>Mở rộng hậu cần kinh doanh tập trung quanh khu vực Châu Á.</w:t>
      </w:r>
    </w:p>
    <w:p w:rsidR="00350629" w:rsidRPr="003205BD" w:rsidRDefault="00350629" w:rsidP="00AC250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360"/>
        <w:rPr>
          <w:rFonts w:ascii="Times New Roman" w:eastAsia="Times New Roman" w:hAnsi="Times New Roman" w:cs="Times New Roman"/>
          <w:b/>
          <w:color w:val="222222"/>
          <w:sz w:val="24"/>
          <w:szCs w:val="24"/>
        </w:rPr>
      </w:pPr>
      <w:r w:rsidRPr="003205BD">
        <w:rPr>
          <w:rFonts w:ascii="Times New Roman" w:eastAsia="Times New Roman" w:hAnsi="Times New Roman" w:cs="Times New Roman"/>
          <w:b/>
          <w:color w:val="222222"/>
          <w:sz w:val="24"/>
          <w:szCs w:val="24"/>
        </w:rPr>
        <w:t>CƠ SỞ HẠ TẦNG CÔNG NGHIỆP &amp; PHÁT TRIỂN ĐÔ THỊ</w:t>
      </w:r>
    </w:p>
    <w:p w:rsidR="00350629" w:rsidRDefault="00B14D37" w:rsidP="00AC250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360"/>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lang w:eastAsia="en-US"/>
        </w:rPr>
        <mc:AlternateContent>
          <mc:Choice Requires="wps">
            <w:drawing>
              <wp:anchor distT="0" distB="0" distL="114300" distR="114300" simplePos="0" relativeHeight="251659264" behindDoc="0" locked="0" layoutInCell="1" allowOverlap="1" wp14:anchorId="4C59171E" wp14:editId="10D8A714">
                <wp:simplePos x="0" y="0"/>
                <wp:positionH relativeFrom="column">
                  <wp:posOffset>105508</wp:posOffset>
                </wp:positionH>
                <wp:positionV relativeFrom="paragraph">
                  <wp:posOffset>105509</wp:posOffset>
                </wp:positionV>
                <wp:extent cx="5943600" cy="1600200"/>
                <wp:effectExtent l="57150" t="38100" r="76200" b="95250"/>
                <wp:wrapNone/>
                <wp:docPr id="2" name="Rectangle 2"/>
                <wp:cNvGraphicFramePr/>
                <a:graphic xmlns:a="http://schemas.openxmlformats.org/drawingml/2006/main">
                  <a:graphicData uri="http://schemas.microsoft.com/office/word/2010/wordprocessingShape">
                    <wps:wsp>
                      <wps:cNvSpPr/>
                      <wps:spPr>
                        <a:xfrm>
                          <a:off x="0" y="0"/>
                          <a:ext cx="5943600" cy="1600200"/>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D96DF7" w:rsidRPr="003205BD" w:rsidRDefault="00D96DF7" w:rsidP="00B14D37">
                            <w:pPr>
                              <w:rPr>
                                <w:rFonts w:ascii="Times New Roman" w:hAnsi="Times New Roman" w:cs="Times New Roman"/>
                                <w:b/>
                              </w:rPr>
                            </w:pPr>
                            <w:r w:rsidRPr="003205BD">
                              <w:rPr>
                                <w:rFonts w:ascii="Times New Roman" w:hAnsi="Times New Roman" w:cs="Times New Roman"/>
                                <w:b/>
                              </w:rPr>
                              <w:t xml:space="preserve">KINH DOANH CHÍNH: </w:t>
                            </w:r>
                          </w:p>
                          <w:p w:rsidR="00D96DF7" w:rsidRDefault="00D96DF7" w:rsidP="005D6D42">
                            <w:pPr>
                              <w:jc w:val="both"/>
                              <w:rPr>
                                <w:rFonts w:ascii="Times New Roman" w:hAnsi="Times New Roman" w:cs="Times New Roman"/>
                              </w:rPr>
                            </w:pPr>
                            <w:r>
                              <w:rPr>
                                <w:rFonts w:ascii="Times New Roman" w:hAnsi="Times New Roman" w:cs="Times New Roman"/>
                              </w:rPr>
                              <w:t>Kinh doanh cơ sở hạ tầng công nghiệp: phát triển và vận hànhkhu công nghiệp nước ngoài</w:t>
                            </w:r>
                            <w:proofErr w:type="gramStart"/>
                            <w:r>
                              <w:rPr>
                                <w:rFonts w:ascii="Times New Roman" w:hAnsi="Times New Roman" w:cs="Times New Roman"/>
                              </w:rPr>
                              <w:t>,xã</w:t>
                            </w:r>
                            <w:proofErr w:type="gramEnd"/>
                            <w:r>
                              <w:rPr>
                                <w:rFonts w:ascii="Times New Roman" w:hAnsi="Times New Roman" w:cs="Times New Roman"/>
                              </w:rPr>
                              <w:t xml:space="preserve"> hội, cách kinh doanh và kinh doanh liên quan đến cơ sở hạ tầng  đô thị .</w:t>
                            </w:r>
                          </w:p>
                          <w:p w:rsidR="00D96DF7" w:rsidRDefault="00D96DF7" w:rsidP="005D6D42">
                            <w:pPr>
                              <w:jc w:val="both"/>
                              <w:rPr>
                                <w:rFonts w:ascii="Times New Roman" w:hAnsi="Times New Roman" w:cs="Times New Roman"/>
                              </w:rPr>
                            </w:pPr>
                            <w:r>
                              <w:rPr>
                                <w:rFonts w:ascii="Times New Roman" w:hAnsi="Times New Roman" w:cs="Times New Roman"/>
                              </w:rPr>
                              <w:t>Kinh doanh phát triển cơ sở hạ tầng: kinh doanh phát triển cơ sở hạ tầng, chung cư cho bán hoặc thuê, văn phòng, thiết bị, phương tiện thương mại, kinh doanh quản lý J-REIT,kinh doanh quản lý bất động sản nói chung.</w:t>
                            </w:r>
                          </w:p>
                          <w:p w:rsidR="00D96DF7" w:rsidRDefault="00D96DF7" w:rsidP="00B14D37">
                            <w:pPr>
                              <w:rPr>
                                <w:rFonts w:ascii="Times New Roman" w:hAnsi="Times New Roman" w:cs="Times New Roman"/>
                              </w:rPr>
                            </w:pPr>
                          </w:p>
                          <w:p w:rsidR="00D96DF7" w:rsidRPr="00B14D37" w:rsidRDefault="00D96DF7" w:rsidP="00B14D37">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left:0;text-align:left;margin-left:8.3pt;margin-top:8.3pt;width:468pt;height:12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" fillcolor="#bfb1d0 [1623]" strokecolor="#795d9b [3047]">
                <v:fill color2="#ece7f1 [503]" rotate="t" angle="180" colors="0 #c9b5e8;22938f #d9cbee;1 #f0eaf9" focus="100%" type="gradient"/>
                <v:shadow on="t" color="black" opacity="24903f" origin=",.5" offset="0,.55556mm"/>
                <v:textbox>
                  <w:txbxContent>
                    <w:p w:rsidR="00D96DF7" w:rsidRPr="003205BD" w:rsidRDefault="00D96DF7" w:rsidP="00B14D37">
                      <w:pPr>
                        <w:rPr>
                          <w:rFonts w:ascii="Times New Roman" w:hAnsi="Times New Roman" w:cs="Times New Roman"/>
                          <w:b/>
                        </w:rPr>
                      </w:pPr>
                      <w:r w:rsidRPr="003205BD">
                        <w:rPr>
                          <w:rFonts w:ascii="Times New Roman" w:hAnsi="Times New Roman" w:cs="Times New Roman"/>
                          <w:b/>
                        </w:rPr>
                        <w:t xml:space="preserve">KINH DOANH CHÍNH: </w:t>
                      </w:r>
                    </w:p>
                    <w:p w:rsidR="00D96DF7" w:rsidRDefault="00D96DF7" w:rsidP="005D6D42">
                      <w:pPr>
                        <w:jc w:val="both"/>
                        <w:rPr>
                          <w:rFonts w:ascii="Times New Roman" w:hAnsi="Times New Roman" w:cs="Times New Roman"/>
                        </w:rPr>
                      </w:pPr>
                      <w:r>
                        <w:rPr>
                          <w:rFonts w:ascii="Times New Roman" w:hAnsi="Times New Roman" w:cs="Times New Roman"/>
                        </w:rPr>
                        <w:t>Kinh doanh cơ sở hạ tầng công nghiệp: phát triển và vận hànhkhu công nghiệp nước ngoài</w:t>
                      </w:r>
                      <w:proofErr w:type="gramStart"/>
                      <w:r>
                        <w:rPr>
                          <w:rFonts w:ascii="Times New Roman" w:hAnsi="Times New Roman" w:cs="Times New Roman"/>
                        </w:rPr>
                        <w:t>,xã</w:t>
                      </w:r>
                      <w:proofErr w:type="gramEnd"/>
                      <w:r>
                        <w:rPr>
                          <w:rFonts w:ascii="Times New Roman" w:hAnsi="Times New Roman" w:cs="Times New Roman"/>
                        </w:rPr>
                        <w:t xml:space="preserve"> hội, cách kinh doanh và kinh doanh liên quan đến cơ sở hạ tầng  đô thị .</w:t>
                      </w:r>
                    </w:p>
                    <w:p w:rsidR="00D96DF7" w:rsidRDefault="00D96DF7" w:rsidP="005D6D42">
                      <w:pPr>
                        <w:jc w:val="both"/>
                        <w:rPr>
                          <w:rFonts w:ascii="Times New Roman" w:hAnsi="Times New Roman" w:cs="Times New Roman"/>
                        </w:rPr>
                      </w:pPr>
                      <w:r>
                        <w:rPr>
                          <w:rFonts w:ascii="Times New Roman" w:hAnsi="Times New Roman" w:cs="Times New Roman"/>
                        </w:rPr>
                        <w:t>Kinh doanh phát triển cơ sở hạ tầng: kinh doanh phát triển cơ sở hạ tầng, chung cư cho bán hoặc thuê, văn phòng, thiết bị, phương tiện thương mại, kinh doanh quản lý J-REIT,kinh doanh quản lý bất động sản nói chung.</w:t>
                      </w:r>
                    </w:p>
                    <w:p w:rsidR="00D96DF7" w:rsidRDefault="00D96DF7" w:rsidP="00B14D37">
                      <w:pPr>
                        <w:rPr>
                          <w:rFonts w:ascii="Times New Roman" w:hAnsi="Times New Roman" w:cs="Times New Roman"/>
                        </w:rPr>
                      </w:pPr>
                    </w:p>
                    <w:p w:rsidR="00D96DF7" w:rsidRPr="00B14D37" w:rsidRDefault="00D96DF7" w:rsidP="00B14D37">
                      <w:pPr>
                        <w:rPr>
                          <w:rFonts w:ascii="Times New Roman" w:hAnsi="Times New Roman" w:cs="Times New Roman"/>
                        </w:rPr>
                      </w:pPr>
                    </w:p>
                  </w:txbxContent>
                </v:textbox>
              </v:rect>
            </w:pict>
          </mc:Fallback>
        </mc:AlternateContent>
      </w:r>
    </w:p>
    <w:p w:rsidR="00350629" w:rsidRPr="00B6081B" w:rsidRDefault="00350629" w:rsidP="00AC250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360"/>
        <w:rPr>
          <w:rFonts w:ascii="Times New Roman" w:eastAsia="Times New Roman" w:hAnsi="Times New Roman" w:cs="Times New Roman"/>
          <w:color w:val="222222"/>
          <w:sz w:val="24"/>
          <w:szCs w:val="24"/>
        </w:rPr>
      </w:pPr>
    </w:p>
    <w:p w:rsidR="002C3BF3" w:rsidRPr="00B6081B" w:rsidRDefault="002C3BF3" w:rsidP="00AC2508">
      <w:pPr>
        <w:pStyle w:val="HTMLPreformatted"/>
        <w:shd w:val="clear" w:color="auto" w:fill="F8F9FA"/>
        <w:spacing w:line="540" w:lineRule="atLeast"/>
        <w:rPr>
          <w:rFonts w:ascii="Times New Roman" w:eastAsia="Times New Roman" w:hAnsi="Times New Roman" w:cs="Times New Roman"/>
          <w:b/>
          <w:color w:val="222222"/>
          <w:sz w:val="24"/>
          <w:szCs w:val="24"/>
        </w:rPr>
      </w:pPr>
    </w:p>
    <w:p w:rsidR="002C3BF3" w:rsidRPr="00B6081B" w:rsidRDefault="002C3BF3" w:rsidP="00AC250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color w:val="222222"/>
          <w:sz w:val="24"/>
          <w:szCs w:val="24"/>
        </w:rPr>
      </w:pPr>
    </w:p>
    <w:p w:rsidR="002C3BF3" w:rsidRDefault="002C3BF3" w:rsidP="00AC250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caps/>
          <w:color w:val="222222"/>
          <w:sz w:val="24"/>
          <w:szCs w:val="24"/>
        </w:rPr>
      </w:pPr>
    </w:p>
    <w:p w:rsidR="003205BD" w:rsidRPr="00C2443E" w:rsidRDefault="00FF7E2C" w:rsidP="00AC250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caps/>
          <w:color w:val="222222"/>
          <w:sz w:val="24"/>
          <w:szCs w:val="24"/>
        </w:rPr>
      </w:pPr>
      <w:r w:rsidRPr="00C2443E">
        <w:rPr>
          <w:rFonts w:ascii="Times New Roman" w:eastAsia="Times New Roman" w:hAnsi="Times New Roman" w:cs="Times New Roman"/>
          <w:b/>
          <w:caps/>
          <w:color w:val="222222"/>
          <w:sz w:val="24"/>
          <w:szCs w:val="24"/>
        </w:rPr>
        <w:t>kinh doanh khu công nghiệp nước ngoài</w:t>
      </w:r>
    </w:p>
    <w:p w:rsidR="00C2443E" w:rsidRDefault="00C2443E"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sz w:val="24"/>
          <w:szCs w:val="24"/>
        </w:rPr>
      </w:pPr>
      <w:proofErr w:type="gramStart"/>
      <w:r>
        <w:rPr>
          <w:rFonts w:ascii="Times New Roman" w:eastAsia="Times New Roman" w:hAnsi="Times New Roman" w:cs="Times New Roman"/>
          <w:color w:val="222222"/>
          <w:sz w:val="24"/>
          <w:szCs w:val="24"/>
        </w:rPr>
        <w:t>P</w:t>
      </w:r>
      <w:r w:rsidRPr="00C2443E">
        <w:rPr>
          <w:rFonts w:ascii="Times New Roman" w:eastAsia="Times New Roman" w:hAnsi="Times New Roman" w:cs="Times New Roman"/>
          <w:color w:val="222222"/>
          <w:sz w:val="24"/>
          <w:szCs w:val="24"/>
          <w:lang w:val="vi-VN"/>
        </w:rPr>
        <w:t>hát triển, bán nhiều và quản lý các khu công nghiệp và các doanh nghiệp cơ sở hạ tầng xung quanh tại thị trường châu Á đang phát triển nhanh chóng</w:t>
      </w:r>
      <w:r>
        <w:rPr>
          <w:rFonts w:ascii="Times New Roman" w:eastAsia="Times New Roman" w:hAnsi="Times New Roman" w:cs="Times New Roman"/>
          <w:color w:val="222222"/>
          <w:sz w:val="24"/>
          <w:szCs w:val="24"/>
        </w:rPr>
        <w:t>.</w:t>
      </w:r>
      <w:proofErr w:type="gramEnd"/>
    </w:p>
    <w:p w:rsidR="004F436D" w:rsidRDefault="004F436D"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p>
    <w:p w:rsidR="00C2443E" w:rsidRDefault="00C2443E"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r w:rsidRPr="00C2443E">
        <w:rPr>
          <w:rFonts w:ascii="Times New Roman" w:eastAsia="Times New Roman" w:hAnsi="Times New Roman" w:cs="Times New Roman"/>
          <w:b/>
          <w:color w:val="222222"/>
          <w:sz w:val="24"/>
          <w:szCs w:val="24"/>
        </w:rPr>
        <w:t xml:space="preserve">KINH DOANH CHUNG CƯ </w:t>
      </w:r>
    </w:p>
    <w:p w:rsidR="00C2443E" w:rsidRDefault="00C2443E"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w:t>
      </w:r>
      <w:r>
        <w:rPr>
          <w:rFonts w:ascii="Times New Roman" w:eastAsia="Times New Roman" w:hAnsi="Times New Roman" w:cs="Times New Roman"/>
          <w:color w:val="222222"/>
          <w:sz w:val="24"/>
          <w:szCs w:val="24"/>
          <w:lang w:val="vi-VN"/>
        </w:rPr>
        <w:t xml:space="preserve">ung </w:t>
      </w:r>
      <w:proofErr w:type="gramStart"/>
      <w:r>
        <w:rPr>
          <w:rFonts w:ascii="Times New Roman" w:eastAsia="Times New Roman" w:hAnsi="Times New Roman" w:cs="Times New Roman"/>
          <w:color w:val="222222"/>
          <w:sz w:val="24"/>
          <w:szCs w:val="24"/>
          <w:lang w:val="vi-VN"/>
        </w:rPr>
        <w:t xml:space="preserve">cấp </w:t>
      </w:r>
      <w:r w:rsidRPr="00C2443E">
        <w:rPr>
          <w:rFonts w:ascii="Times New Roman" w:eastAsia="Times New Roman" w:hAnsi="Times New Roman" w:cs="Times New Roman"/>
          <w:color w:val="222222"/>
          <w:sz w:val="24"/>
          <w:szCs w:val="24"/>
          <w:lang w:val="vi-VN"/>
        </w:rPr>
        <w:t xml:space="preserve"> nhà</w:t>
      </w:r>
      <w:proofErr w:type="gramEnd"/>
      <w:r w:rsidRPr="00C2443E">
        <w:rPr>
          <w:rFonts w:ascii="Times New Roman" w:eastAsia="Times New Roman" w:hAnsi="Times New Roman" w:cs="Times New Roman"/>
          <w:color w:val="222222"/>
          <w:sz w:val="24"/>
          <w:szCs w:val="24"/>
          <w:lang w:val="vi-VN"/>
        </w:rPr>
        <w:t xml:space="preserve"> làm hài lòng cư dân vượt ra ngoài</w:t>
      </w:r>
      <w:r>
        <w:rPr>
          <w:rFonts w:ascii="Times New Roman" w:eastAsia="Times New Roman" w:hAnsi="Times New Roman" w:cs="Times New Roman"/>
          <w:color w:val="222222"/>
          <w:sz w:val="24"/>
          <w:szCs w:val="24"/>
        </w:rPr>
        <w:t xml:space="preserve"> sự mong đợi của họ.</w:t>
      </w:r>
    </w:p>
    <w:p w:rsidR="00BF12B6" w:rsidRDefault="00BF12B6"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p>
    <w:p w:rsidR="00C2443E" w:rsidRDefault="00C2443E"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r w:rsidRPr="00C2443E">
        <w:rPr>
          <w:rFonts w:ascii="Times New Roman" w:eastAsia="Times New Roman" w:hAnsi="Times New Roman" w:cs="Times New Roman"/>
          <w:b/>
          <w:color w:val="222222"/>
          <w:sz w:val="24"/>
          <w:szCs w:val="24"/>
        </w:rPr>
        <w:t>QUẢN LÝ BẤT ĐỘNG SẢN NÓI CHUNG</w:t>
      </w:r>
    </w:p>
    <w:p w:rsidR="00C2443E" w:rsidRPr="001A2E0F" w:rsidRDefault="00C2443E"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w:t>
      </w:r>
      <w:r w:rsidRPr="00C2443E">
        <w:rPr>
          <w:rFonts w:ascii="Times New Roman" w:eastAsia="Times New Roman" w:hAnsi="Times New Roman" w:cs="Times New Roman"/>
          <w:color w:val="222222"/>
          <w:sz w:val="24"/>
          <w:szCs w:val="24"/>
          <w:lang w:val="vi-VN"/>
        </w:rPr>
        <w:t xml:space="preserve">ung cấp dịch vụ quản lý tài sản toàn diện cho việc quản lý nhà </w:t>
      </w:r>
      <w:proofErr w:type="gramStart"/>
      <w:r w:rsidRPr="00C2443E">
        <w:rPr>
          <w:rFonts w:ascii="Times New Roman" w:eastAsia="Times New Roman" w:hAnsi="Times New Roman" w:cs="Times New Roman"/>
          <w:color w:val="222222"/>
          <w:sz w:val="24"/>
          <w:szCs w:val="24"/>
          <w:lang w:val="vi-VN"/>
        </w:rPr>
        <w:t>chung</w:t>
      </w:r>
      <w:proofErr w:type="gramEnd"/>
      <w:r w:rsidRPr="00C2443E">
        <w:rPr>
          <w:rFonts w:ascii="Times New Roman" w:eastAsia="Times New Roman" w:hAnsi="Times New Roman" w:cs="Times New Roman"/>
          <w:color w:val="222222"/>
          <w:sz w:val="24"/>
          <w:szCs w:val="24"/>
          <w:lang w:val="vi-VN"/>
        </w:rPr>
        <w:t xml:space="preserve"> cư cũng như tài sản của các tập đoàn đầu tư</w:t>
      </w:r>
      <w:r w:rsidR="001A2E0F">
        <w:rPr>
          <w:rFonts w:ascii="Times New Roman" w:eastAsia="Times New Roman" w:hAnsi="Times New Roman" w:cs="Times New Roman"/>
          <w:color w:val="222222"/>
          <w:sz w:val="24"/>
          <w:szCs w:val="24"/>
        </w:rPr>
        <w:t>.</w:t>
      </w:r>
    </w:p>
    <w:p w:rsidR="004F436D" w:rsidRDefault="004F436D"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p>
    <w:p w:rsidR="00C2443E" w:rsidRPr="00AC2508" w:rsidRDefault="001A2E0F"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r w:rsidRPr="00AC2508">
        <w:rPr>
          <w:rFonts w:ascii="Times New Roman" w:eastAsia="Times New Roman" w:hAnsi="Times New Roman" w:cs="Times New Roman"/>
          <w:b/>
          <w:color w:val="222222"/>
          <w:sz w:val="24"/>
          <w:szCs w:val="24"/>
        </w:rPr>
        <w:t>QUẢN LÝ REIT</w:t>
      </w:r>
    </w:p>
    <w:p w:rsidR="00AC2508" w:rsidRDefault="001A2E0F"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w:t>
      </w:r>
      <w:r w:rsidRPr="001A2E0F">
        <w:rPr>
          <w:rFonts w:ascii="Times New Roman" w:eastAsia="Times New Roman" w:hAnsi="Times New Roman" w:cs="Times New Roman"/>
          <w:color w:val="222222"/>
          <w:sz w:val="24"/>
          <w:szCs w:val="24"/>
          <w:lang w:val="vi-VN"/>
        </w:rPr>
        <w:t xml:space="preserve">ung cấp các chức năng khác nhau để hỗ trợ quản lý tài sản và tăng trưởng của công ty niêm yết, tập đoàn đầu tư </w:t>
      </w:r>
      <w:r>
        <w:rPr>
          <w:rFonts w:ascii="Times New Roman" w:eastAsia="Times New Roman" w:hAnsi="Times New Roman" w:cs="Times New Roman"/>
          <w:color w:val="222222"/>
          <w:sz w:val="24"/>
          <w:szCs w:val="24"/>
        </w:rPr>
        <w:t>NIPPON REIT.</w:t>
      </w:r>
    </w:p>
    <w:p w:rsidR="004F436D" w:rsidRDefault="004F436D"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p>
    <w:p w:rsidR="00AC2508" w:rsidRDefault="00A3522C" w:rsidP="005D6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r w:rsidRPr="00AC2508">
        <w:rPr>
          <w:rFonts w:ascii="Times New Roman" w:eastAsia="Times New Roman" w:hAnsi="Times New Roman" w:cs="Times New Roman"/>
          <w:b/>
          <w:color w:val="222222"/>
          <w:sz w:val="24"/>
          <w:szCs w:val="24"/>
        </w:rPr>
        <w:t>SỰ BỀN VỮNG CỦA TẬP ĐOÀN SOJITZ</w:t>
      </w:r>
    </w:p>
    <w:p w:rsidR="005871C5" w:rsidRDefault="005871C5" w:rsidP="005871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p>
    <w:p w:rsidR="005871C5" w:rsidRPr="005871C5" w:rsidRDefault="005871C5" w:rsidP="005871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22222"/>
          <w:sz w:val="24"/>
          <w:szCs w:val="24"/>
        </w:rPr>
      </w:pPr>
      <w:r w:rsidRPr="005871C5">
        <w:rPr>
          <w:rFonts w:ascii="Times New Roman" w:eastAsia="Times New Roman" w:hAnsi="Times New Roman" w:cs="Times New Roman"/>
          <w:b/>
          <w:color w:val="222222"/>
          <w:sz w:val="24"/>
          <w:szCs w:val="24"/>
        </w:rPr>
        <w:t>PHẤN ĐẤU ĐỂ TẠO RA HAI LOẠI GIÁ TRỊ</w:t>
      </w:r>
    </w:p>
    <w:p w:rsidR="0038757F" w:rsidRPr="0021093A" w:rsidRDefault="00D96DF7" w:rsidP="00A67397">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lang w:val="vi-VN"/>
        </w:rPr>
      </w:pPr>
      <w:r w:rsidRPr="00D96DF7">
        <w:rPr>
          <w:rFonts w:ascii="Times New Roman" w:eastAsia="Times New Roman" w:hAnsi="Times New Roman" w:cs="Times New Roman"/>
          <w:color w:val="222222"/>
          <w:sz w:val="24"/>
          <w:szCs w:val="24"/>
          <w:lang w:val="vi-VN"/>
        </w:rPr>
        <w:t xml:space="preserve">Tìm cách tạo ra sự thịnh vượng trong tương lai bằng cách tiến hành các hoạt động kinh doanh tối đa </w:t>
      </w:r>
      <w:bookmarkStart w:id="0" w:name="_GoBack"/>
      <w:bookmarkEnd w:id="0"/>
      <w:r w:rsidRPr="00D96DF7">
        <w:rPr>
          <w:rFonts w:ascii="Times New Roman" w:eastAsia="Times New Roman" w:hAnsi="Times New Roman" w:cs="Times New Roman"/>
          <w:color w:val="222222"/>
          <w:sz w:val="24"/>
          <w:szCs w:val="24"/>
          <w:lang w:val="vi-VN"/>
        </w:rPr>
        <w:t>hóa hai loại giá trị như được nêu trong tuyên bố của công ty.</w:t>
      </w:r>
      <w:r w:rsidR="0038757F" w:rsidRPr="0038757F">
        <w:rPr>
          <w:rFonts w:ascii="Times New Roman" w:eastAsia="Times New Roman" w:hAnsi="Times New Roman" w:cs="Times New Roman"/>
          <w:color w:val="222222"/>
          <w:sz w:val="24"/>
          <w:szCs w:val="24"/>
          <w:lang w:val="vi-VN"/>
        </w:rPr>
        <w:t>M</w:t>
      </w:r>
      <w:r w:rsidR="0038757F">
        <w:rPr>
          <w:rFonts w:ascii="Times New Roman" w:eastAsia="Times New Roman" w:hAnsi="Times New Roman" w:cs="Times New Roman"/>
          <w:color w:val="222222"/>
          <w:sz w:val="24"/>
          <w:szCs w:val="24"/>
          <w:lang w:val="vi-VN"/>
        </w:rPr>
        <w:t xml:space="preserve">ột loại giá trị là giá trị cho </w:t>
      </w:r>
      <w:r w:rsidR="0038757F" w:rsidRPr="0038757F">
        <w:rPr>
          <w:rFonts w:ascii="Times New Roman" w:eastAsia="Times New Roman" w:hAnsi="Times New Roman" w:cs="Times New Roman"/>
          <w:color w:val="222222"/>
          <w:sz w:val="24"/>
          <w:szCs w:val="24"/>
          <w:lang w:val="vi-VN"/>
        </w:rPr>
        <w:t>Sojitz, bao gồm mở rộng nền tảng của nhóm và thực hiện tăng trưởng bền vững. Mặt khác, giá trị xã hội  liên quan đến việc phát triển nền kinh tế địa phương và chủ nghĩa bảo thủ môi trường.</w:t>
      </w:r>
      <w:r w:rsidR="0038757F" w:rsidRPr="0038757F">
        <w:rPr>
          <w:rFonts w:ascii="inherit" w:eastAsia="Times New Roman" w:hAnsi="inherit" w:cs="Courier New"/>
          <w:color w:val="222222"/>
          <w:sz w:val="42"/>
          <w:szCs w:val="42"/>
          <w:lang w:val="vi-VN"/>
        </w:rPr>
        <w:t xml:space="preserve"> </w:t>
      </w:r>
      <w:r w:rsidR="0038757F">
        <w:rPr>
          <w:rFonts w:ascii="Times New Roman" w:eastAsia="Times New Roman" w:hAnsi="Times New Roman" w:cs="Times New Roman"/>
          <w:color w:val="222222"/>
          <w:sz w:val="24"/>
          <w:szCs w:val="24"/>
          <w:lang w:val="vi-VN"/>
        </w:rPr>
        <w:t xml:space="preserve">chúng tôi </w:t>
      </w:r>
      <w:r w:rsidR="004D543B">
        <w:rPr>
          <w:rFonts w:ascii="Times New Roman" w:eastAsia="Times New Roman" w:hAnsi="Times New Roman" w:cs="Times New Roman"/>
          <w:color w:val="222222"/>
          <w:sz w:val="24"/>
          <w:szCs w:val="24"/>
          <w:lang w:val="vi-VN"/>
        </w:rPr>
        <w:t xml:space="preserve"> </w:t>
      </w:r>
      <w:r w:rsidR="0038757F" w:rsidRPr="0038757F">
        <w:rPr>
          <w:rFonts w:ascii="Times New Roman" w:eastAsia="Times New Roman" w:hAnsi="Times New Roman" w:cs="Times New Roman"/>
          <w:color w:val="222222"/>
          <w:sz w:val="24"/>
          <w:szCs w:val="24"/>
          <w:lang w:val="vi-VN"/>
        </w:rPr>
        <w:t xml:space="preserve"> xem xét cả hai quan điểm để tối đa hóa các lĩnh vực có giá trị được chia sẻ.</w:t>
      </w:r>
    </w:p>
    <w:p w:rsidR="004D543B" w:rsidRPr="003A4673" w:rsidRDefault="004D543B" w:rsidP="004F4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lang w:val="vi-VN"/>
        </w:rPr>
      </w:pPr>
      <w:r w:rsidRPr="003A4673">
        <w:rPr>
          <w:rFonts w:ascii="Times New Roman" w:eastAsia="Times New Roman" w:hAnsi="Times New Roman" w:cs="Times New Roman"/>
          <w:color w:val="222222"/>
          <w:sz w:val="24"/>
          <w:szCs w:val="24"/>
          <w:lang w:val="vi-VN"/>
        </w:rPr>
        <w:t>Sojitz</w:t>
      </w:r>
      <w:r w:rsidRPr="004D543B">
        <w:rPr>
          <w:rFonts w:ascii="Times New Roman" w:eastAsia="Times New Roman" w:hAnsi="Times New Roman" w:cs="Times New Roman"/>
          <w:color w:val="222222"/>
          <w:sz w:val="24"/>
          <w:szCs w:val="24"/>
          <w:lang w:val="vi-VN"/>
        </w:rPr>
        <w:t xml:space="preserve"> đã thiết lập các vấn đề bền vững quan trọng</w:t>
      </w:r>
      <w:r w:rsidRPr="003A4673">
        <w:rPr>
          <w:rFonts w:ascii="Times New Roman" w:eastAsia="Times New Roman" w:hAnsi="Times New Roman" w:cs="Times New Roman"/>
          <w:color w:val="222222"/>
          <w:sz w:val="24"/>
          <w:szCs w:val="24"/>
          <w:lang w:val="vi-VN"/>
        </w:rPr>
        <w:t xml:space="preserve"> </w:t>
      </w:r>
      <w:r>
        <w:rPr>
          <w:rFonts w:ascii="Times New Roman" w:eastAsia="Times New Roman" w:hAnsi="Times New Roman" w:cs="Times New Roman"/>
          <w:color w:val="222222"/>
          <w:sz w:val="24"/>
          <w:szCs w:val="24"/>
          <w:lang w:val="vi-VN"/>
        </w:rPr>
        <w:t xml:space="preserve">để tiếp tục theo </w:t>
      </w:r>
      <w:r w:rsidRPr="004D543B">
        <w:rPr>
          <w:rFonts w:ascii="Times New Roman" w:eastAsia="Times New Roman" w:hAnsi="Times New Roman" w:cs="Times New Roman"/>
          <w:color w:val="222222"/>
          <w:sz w:val="24"/>
          <w:szCs w:val="24"/>
          <w:lang w:val="vi-VN"/>
        </w:rPr>
        <w:t xml:space="preserve"> việc tạo ra giá trị trong giai đoạn giữa đến dài hạn</w:t>
      </w:r>
      <w:r w:rsidRPr="003A4673">
        <w:rPr>
          <w:rFonts w:ascii="Times New Roman" w:eastAsia="Times New Roman" w:hAnsi="Times New Roman" w:cs="Times New Roman"/>
          <w:color w:val="222222"/>
          <w:sz w:val="24"/>
          <w:szCs w:val="24"/>
          <w:lang w:val="vi-VN"/>
        </w:rPr>
        <w:t>.</w:t>
      </w:r>
    </w:p>
    <w:p w:rsidR="0021093A" w:rsidRDefault="0021093A" w:rsidP="004F4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222222"/>
          <w:sz w:val="24"/>
          <w:szCs w:val="24"/>
        </w:rPr>
      </w:pPr>
      <w:r w:rsidRPr="0021093A">
        <w:rPr>
          <w:rFonts w:ascii="Times New Roman" w:eastAsia="Times New Roman" w:hAnsi="Times New Roman" w:cs="Times New Roman"/>
          <w:b/>
          <w:color w:val="222222"/>
          <w:sz w:val="24"/>
          <w:szCs w:val="24"/>
        </w:rPr>
        <w:t>THÁCH THỨC BỀN VỮNG</w:t>
      </w:r>
    </w:p>
    <w:p w:rsidR="003A4673" w:rsidRDefault="0021093A" w:rsidP="00DC7D49">
      <w:pPr>
        <w:tabs>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Tập đoàn Sojitz được thành lập phiên bản dài hạn cho sự bền vững gọi là thách thức bến vững .Phiên bản này hình thành dựa trên thỏa thuận  </w:t>
      </w:r>
      <w:r w:rsidR="00DC7D49">
        <w:rPr>
          <w:rFonts w:ascii="Times New Roman" w:eastAsia="Times New Roman" w:hAnsi="Times New Roman" w:cs="Times New Roman"/>
          <w:color w:val="222222"/>
          <w:sz w:val="24"/>
          <w:szCs w:val="24"/>
        </w:rPr>
        <w:t>P</w:t>
      </w:r>
      <w:r>
        <w:rPr>
          <w:rFonts w:ascii="Times New Roman" w:eastAsia="Times New Roman" w:hAnsi="Times New Roman" w:cs="Times New Roman"/>
          <w:color w:val="222222"/>
          <w:sz w:val="24"/>
          <w:szCs w:val="24"/>
        </w:rPr>
        <w:t xml:space="preserve">aris </w:t>
      </w:r>
      <w:r w:rsidR="00977F3F">
        <w:rPr>
          <w:rFonts w:ascii="Times New Roman" w:eastAsia="Times New Roman" w:hAnsi="Times New Roman" w:cs="Times New Roman"/>
          <w:color w:val="222222"/>
          <w:sz w:val="24"/>
          <w:szCs w:val="24"/>
        </w:rPr>
        <w:t xml:space="preserve">cho tất cả các chương trình này tạo nên dấu ấn gọi </w:t>
      </w:r>
      <w:r w:rsidR="003A4673">
        <w:rPr>
          <w:rFonts w:ascii="Times New Roman" w:eastAsia="Times New Roman" w:hAnsi="Times New Roman" w:cs="Times New Roman"/>
          <w:color w:val="222222"/>
          <w:sz w:val="24"/>
          <w:szCs w:val="24"/>
        </w:rPr>
        <w:t>là thách thức bền vững.T</w:t>
      </w:r>
      <w:r w:rsidR="003A4673" w:rsidRPr="003A4673">
        <w:rPr>
          <w:rFonts w:ascii="Times New Roman" w:eastAsia="Times New Roman" w:hAnsi="Times New Roman" w:cs="Times New Roman"/>
          <w:color w:val="222222"/>
          <w:sz w:val="24"/>
          <w:szCs w:val="24"/>
          <w:lang w:val="vi-VN"/>
        </w:rPr>
        <w:t xml:space="preserve">ầm nhìn này được hình thành dựa trên lời kêu gọi của các quốc gia về thỏa thuận của </w:t>
      </w:r>
      <w:r w:rsidR="00DC7D49">
        <w:rPr>
          <w:rFonts w:ascii="Times New Roman" w:eastAsia="Times New Roman" w:hAnsi="Times New Roman" w:cs="Times New Roman"/>
          <w:color w:val="222222"/>
          <w:sz w:val="24"/>
          <w:szCs w:val="24"/>
        </w:rPr>
        <w:t>P</w:t>
      </w:r>
      <w:r w:rsidR="003A4673" w:rsidRPr="003A4673">
        <w:rPr>
          <w:rFonts w:ascii="Times New Roman" w:eastAsia="Times New Roman" w:hAnsi="Times New Roman" w:cs="Times New Roman"/>
          <w:color w:val="222222"/>
          <w:sz w:val="24"/>
          <w:szCs w:val="24"/>
          <w:lang w:val="vi-VN"/>
        </w:rPr>
        <w:t>aris để đặt ra các mục tiêu cho năm 2050 để hiện thực hóa một xã hội đã khử cacbon và các vấn đề toàn cầu sẽ được giải quyết theo các mục tiêu phát triển bền vững của Liên Hợp Quốc.</w:t>
      </w:r>
    </w:p>
    <w:p w:rsidR="005E3A90" w:rsidRDefault="005E3A90" w:rsidP="004F4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22222"/>
          <w:sz w:val="24"/>
          <w:szCs w:val="24"/>
        </w:rPr>
      </w:pPr>
      <w:r w:rsidRPr="005E3A90">
        <w:rPr>
          <w:rFonts w:ascii="Times New Roman" w:eastAsia="Times New Roman" w:hAnsi="Times New Roman" w:cs="Times New Roman"/>
          <w:color w:val="222222"/>
          <w:sz w:val="24"/>
          <w:szCs w:val="24"/>
          <w:lang w:val="vi-VN"/>
        </w:rPr>
        <w:lastRenderedPageBreak/>
        <w:t>Chúng tôi đặt mục tiêu tạo ra sự tăng trưởng bền vững cho cả Sojitz và xã hội bằng cách làm việc để giúp đạt được một xã hội khử cacbon thông qua các hoạt động kinh doanh của chúng tôi và bằng cách đáp ứng các vấn đề nhân quyền, bao gồm cả những chuỗi cung ứng của chúng tôi</w:t>
      </w:r>
      <w:r>
        <w:rPr>
          <w:rFonts w:ascii="Times New Roman" w:eastAsia="Times New Roman" w:hAnsi="Times New Roman" w:cs="Times New Roman"/>
          <w:color w:val="222222"/>
          <w:sz w:val="24"/>
          <w:szCs w:val="24"/>
        </w:rPr>
        <w:t>.</w:t>
      </w:r>
    </w:p>
    <w:p w:rsidR="009E2C46" w:rsidRDefault="004F436D"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22222"/>
          <w:sz w:val="24"/>
          <w:szCs w:val="24"/>
        </w:rPr>
      </w:pPr>
      <w:r w:rsidRPr="009E2C46">
        <w:rPr>
          <w:rFonts w:ascii="Times New Roman" w:eastAsia="Times New Roman" w:hAnsi="Times New Roman" w:cs="Times New Roman"/>
          <w:b/>
          <w:color w:val="222222"/>
          <w:sz w:val="24"/>
          <w:szCs w:val="24"/>
        </w:rPr>
        <w:t>C</w:t>
      </w:r>
      <w:r w:rsidRPr="009E2C46">
        <w:rPr>
          <w:rFonts w:ascii="Times New Roman" w:eastAsia="Times New Roman" w:hAnsi="Times New Roman" w:cs="Times New Roman"/>
          <w:b/>
          <w:color w:val="222222"/>
          <w:sz w:val="24"/>
          <w:szCs w:val="24"/>
          <w:lang w:val="vi-VN"/>
        </w:rPr>
        <w:t>ÁC SÁNG KIẾN KHỬ CACBON</w:t>
      </w:r>
    </w:p>
    <w:p w:rsidR="009E2C46" w:rsidRPr="004F436D" w:rsidRDefault="009E2C46" w:rsidP="004F436D">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sz w:val="24"/>
          <w:szCs w:val="24"/>
          <w:lang w:val="vi-VN"/>
        </w:rPr>
      </w:pPr>
      <w:r w:rsidRPr="004F436D">
        <w:rPr>
          <w:rFonts w:ascii="Times New Roman" w:eastAsia="Times New Roman" w:hAnsi="Times New Roman" w:cs="Times New Roman"/>
          <w:color w:val="222222"/>
          <w:sz w:val="24"/>
          <w:szCs w:val="24"/>
        </w:rPr>
        <w:t>Đ</w:t>
      </w:r>
      <w:r w:rsidRPr="004F436D">
        <w:rPr>
          <w:rFonts w:ascii="Times New Roman" w:eastAsia="Times New Roman" w:hAnsi="Times New Roman" w:cs="Times New Roman"/>
          <w:color w:val="222222"/>
          <w:sz w:val="24"/>
          <w:szCs w:val="24"/>
          <w:lang w:val="vi-VN"/>
        </w:rPr>
        <w:t xml:space="preserve">ánh giá khối lượng phát thải </w:t>
      </w:r>
      <w:r w:rsidRPr="004F436D">
        <w:rPr>
          <w:rFonts w:ascii="Times New Roman" w:eastAsia="Times New Roman" w:hAnsi="Times New Roman" w:cs="Times New Roman"/>
          <w:color w:val="222222"/>
          <w:sz w:val="24"/>
          <w:szCs w:val="24"/>
        </w:rPr>
        <w:t>CO</w:t>
      </w:r>
      <w:r w:rsidRPr="004F436D">
        <w:rPr>
          <w:rFonts w:ascii="Times New Roman" w:eastAsia="Times New Roman" w:hAnsi="Times New Roman" w:cs="Times New Roman"/>
          <w:color w:val="222222"/>
          <w:sz w:val="24"/>
          <w:szCs w:val="24"/>
          <w:lang w:val="vi-VN"/>
        </w:rPr>
        <w:t>2 không chỉ cho các hoạt động của công ty chúng tôi mà còn trong chuỗi giá trị.</w:t>
      </w:r>
    </w:p>
    <w:p w:rsidR="009E2C46" w:rsidRPr="004F436D" w:rsidRDefault="009E2C46" w:rsidP="004F436D">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sz w:val="24"/>
          <w:szCs w:val="24"/>
          <w:lang w:val="vi-VN"/>
        </w:rPr>
      </w:pPr>
      <w:r w:rsidRPr="004F436D">
        <w:rPr>
          <w:rFonts w:ascii="Times New Roman" w:eastAsia="Times New Roman" w:hAnsi="Times New Roman" w:cs="Times New Roman"/>
          <w:color w:val="222222"/>
          <w:sz w:val="24"/>
          <w:szCs w:val="24"/>
          <w:lang w:val="vi-VN"/>
        </w:rPr>
        <w:t>Kinh doanh năng lượng tái tạo.</w:t>
      </w:r>
    </w:p>
    <w:p w:rsidR="009E2C46" w:rsidRPr="004F436D" w:rsidRDefault="009E2C46" w:rsidP="004F436D">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sz w:val="24"/>
          <w:szCs w:val="24"/>
        </w:rPr>
      </w:pPr>
      <w:r w:rsidRPr="004F436D">
        <w:rPr>
          <w:rFonts w:ascii="Times New Roman" w:eastAsia="Times New Roman" w:hAnsi="Times New Roman" w:cs="Times New Roman"/>
          <w:color w:val="222222"/>
          <w:sz w:val="24"/>
          <w:szCs w:val="24"/>
          <w:lang w:val="vi-VN"/>
        </w:rPr>
        <w:t>Kinh doanh chuỗi giá trị LNG</w:t>
      </w:r>
      <w:r w:rsidRPr="004F436D">
        <w:rPr>
          <w:rFonts w:ascii="Times New Roman" w:eastAsia="Times New Roman" w:hAnsi="Times New Roman" w:cs="Times New Roman"/>
          <w:color w:val="222222"/>
          <w:sz w:val="24"/>
          <w:szCs w:val="24"/>
        </w:rPr>
        <w:t>.</w:t>
      </w:r>
    </w:p>
    <w:p w:rsidR="009E2C46" w:rsidRPr="004F436D" w:rsidRDefault="009E2C46" w:rsidP="004F436D">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sz w:val="24"/>
          <w:szCs w:val="24"/>
        </w:rPr>
      </w:pPr>
      <w:r w:rsidRPr="004F436D">
        <w:rPr>
          <w:rFonts w:ascii="Times New Roman" w:eastAsia="Times New Roman" w:hAnsi="Times New Roman" w:cs="Times New Roman"/>
          <w:color w:val="222222"/>
          <w:sz w:val="24"/>
          <w:szCs w:val="24"/>
          <w:lang w:val="vi-VN"/>
        </w:rPr>
        <w:t>Tái chế kinh doanh, và nhiều hơn nữa.</w:t>
      </w:r>
    </w:p>
    <w:p w:rsidR="009E2C46" w:rsidRPr="004F436D" w:rsidRDefault="009E2C46" w:rsidP="004F436D">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sz w:val="24"/>
          <w:szCs w:val="24"/>
          <w:lang w:val="vi-VN"/>
        </w:rPr>
      </w:pPr>
      <w:r w:rsidRPr="004F436D">
        <w:rPr>
          <w:rFonts w:ascii="Times New Roman" w:eastAsia="Times New Roman" w:hAnsi="Times New Roman" w:cs="Times New Roman"/>
          <w:color w:val="222222"/>
          <w:sz w:val="24"/>
          <w:szCs w:val="24"/>
          <w:lang w:val="vi-VN"/>
        </w:rPr>
        <w:t>Các biện pháp thúc đẩy tôn trọng quyền con người trong chuỗi cung ứng của chúng tôi.</w:t>
      </w:r>
    </w:p>
    <w:p w:rsidR="009E2C46" w:rsidRPr="004F436D" w:rsidRDefault="009E2C46" w:rsidP="004F436D">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sz w:val="24"/>
          <w:szCs w:val="24"/>
          <w:lang w:val="vi-VN"/>
        </w:rPr>
      </w:pPr>
      <w:r w:rsidRPr="004F436D">
        <w:rPr>
          <w:rFonts w:ascii="Times New Roman" w:eastAsia="Times New Roman" w:hAnsi="Times New Roman" w:cs="Times New Roman"/>
          <w:color w:val="222222"/>
          <w:sz w:val="24"/>
          <w:szCs w:val="24"/>
          <w:lang w:val="vi-VN"/>
        </w:rPr>
        <w:t>Thúc đẩy và mở rộng quyền con người do siêng năng.</w:t>
      </w:r>
    </w:p>
    <w:p w:rsidR="001973B5" w:rsidRPr="004F436D" w:rsidRDefault="001973B5" w:rsidP="004F436D">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sz w:val="24"/>
          <w:szCs w:val="24"/>
          <w:lang w:val="vi-VN"/>
        </w:rPr>
      </w:pPr>
      <w:r w:rsidRPr="004F436D">
        <w:rPr>
          <w:rFonts w:ascii="Times New Roman" w:eastAsia="Times New Roman" w:hAnsi="Times New Roman" w:cs="Times New Roman"/>
          <w:color w:val="222222"/>
          <w:sz w:val="24"/>
          <w:szCs w:val="24"/>
          <w:lang w:val="vi-VN"/>
        </w:rPr>
        <w:t>Trong lĩnh vực lâm sản, Sojitz đặt mục tiêu đáp ứng các mục tiêu đặt ra trong Chính sách mua sắm gỗ vào năm 2020.</w:t>
      </w:r>
    </w:p>
    <w:p w:rsidR="003F12F1" w:rsidRDefault="001973B5" w:rsidP="004F436D">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sz w:val="24"/>
          <w:szCs w:val="24"/>
        </w:rPr>
      </w:pPr>
      <w:r w:rsidRPr="004F436D">
        <w:rPr>
          <w:rFonts w:ascii="Times New Roman" w:eastAsia="Times New Roman" w:hAnsi="Times New Roman" w:cs="Times New Roman"/>
          <w:color w:val="222222"/>
          <w:sz w:val="24"/>
          <w:szCs w:val="24"/>
        </w:rPr>
        <w:t xml:space="preserve">Sojitz đã thiết lập các mục tiêu cho từng vấn đề bền vững quan trọng cần </w:t>
      </w:r>
      <w:proofErr w:type="gramStart"/>
      <w:r w:rsidRPr="004F436D">
        <w:rPr>
          <w:rFonts w:ascii="Times New Roman" w:eastAsia="Times New Roman" w:hAnsi="Times New Roman" w:cs="Times New Roman"/>
          <w:color w:val="222222"/>
          <w:sz w:val="24"/>
          <w:szCs w:val="24"/>
        </w:rPr>
        <w:t>theo</w:t>
      </w:r>
      <w:proofErr w:type="gramEnd"/>
      <w:r w:rsidRPr="004F436D">
        <w:rPr>
          <w:rFonts w:ascii="Times New Roman" w:eastAsia="Times New Roman" w:hAnsi="Times New Roman" w:cs="Times New Roman"/>
          <w:color w:val="222222"/>
          <w:sz w:val="24"/>
          <w:szCs w:val="24"/>
        </w:rPr>
        <w:t xml:space="preserve"> đuổi trong suốt kế hoạch quản lý trung hạn 2020. </w:t>
      </w:r>
    </w:p>
    <w:p w:rsidR="003F12F1" w:rsidRDefault="003F12F1" w:rsidP="003F12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rFonts w:ascii="Times New Roman" w:eastAsia="Times New Roman" w:hAnsi="Times New Roman" w:cs="Times New Roman"/>
          <w:color w:val="222222"/>
          <w:sz w:val="24"/>
          <w:szCs w:val="24"/>
        </w:rPr>
      </w:pPr>
    </w:p>
    <w:p w:rsidR="00980B15" w:rsidRPr="003F12F1" w:rsidRDefault="001973B5" w:rsidP="003F12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rFonts w:ascii="Times New Roman" w:eastAsia="Times New Roman" w:hAnsi="Times New Roman" w:cs="Times New Roman"/>
          <w:color w:val="222222"/>
          <w:sz w:val="24"/>
          <w:szCs w:val="24"/>
        </w:rPr>
      </w:pPr>
      <w:proofErr w:type="gramStart"/>
      <w:r w:rsidRPr="003F12F1">
        <w:rPr>
          <w:rFonts w:ascii="Times New Roman" w:eastAsia="Times New Roman" w:hAnsi="Times New Roman" w:cs="Times New Roman"/>
          <w:color w:val="222222"/>
          <w:sz w:val="24"/>
          <w:szCs w:val="24"/>
        </w:rPr>
        <w:t>Chúng tôi sẽ làm việc cùng với các đối tác kinh doanh của mình để thúc đẩy các mục tiêu sau</w:t>
      </w:r>
      <w:r w:rsidR="00980B15" w:rsidRPr="003F12F1">
        <w:rPr>
          <w:rFonts w:ascii="Times New Roman" w:eastAsia="Times New Roman" w:hAnsi="Times New Roman" w:cs="Times New Roman"/>
          <w:color w:val="222222"/>
          <w:sz w:val="24"/>
          <w:szCs w:val="24"/>
        </w:rPr>
        <w:t>.</w:t>
      </w:r>
      <w:proofErr w:type="gramEnd"/>
    </w:p>
    <w:p w:rsidR="003F12F1" w:rsidRPr="004F436D" w:rsidRDefault="003F12F1" w:rsidP="003F12F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222"/>
          <w:sz w:val="24"/>
          <w:szCs w:val="24"/>
        </w:rPr>
      </w:pPr>
    </w:p>
    <w:tbl>
      <w:tblPr>
        <w:tblStyle w:val="LightGrid-Accent4"/>
        <w:tblW w:w="0" w:type="auto"/>
        <w:tblLook w:val="04A0" w:firstRow="1" w:lastRow="0" w:firstColumn="1" w:lastColumn="0" w:noHBand="0" w:noVBand="1"/>
      </w:tblPr>
      <w:tblGrid>
        <w:gridCol w:w="3192"/>
        <w:gridCol w:w="3192"/>
        <w:gridCol w:w="3192"/>
      </w:tblGrid>
      <w:tr w:rsidR="004A30FE" w:rsidTr="008E0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222"/>
                <w:sz w:val="24"/>
                <w:szCs w:val="24"/>
              </w:rPr>
            </w:pPr>
          </w:p>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222"/>
                <w:sz w:val="24"/>
                <w:szCs w:val="24"/>
              </w:rPr>
            </w:pPr>
            <w:r w:rsidRPr="00D55B11">
              <w:rPr>
                <w:rFonts w:ascii="Times New Roman" w:eastAsia="Times New Roman" w:hAnsi="Times New Roman" w:cs="Times New Roman"/>
                <w:color w:val="222222"/>
                <w:sz w:val="24"/>
                <w:szCs w:val="24"/>
                <w:lang w:val="vi-VN"/>
              </w:rPr>
              <w:t>Các vấn đề bền vững chính</w:t>
            </w:r>
          </w:p>
          <w:p w:rsidR="004A30FE" w:rsidRDefault="004A30FE"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222"/>
                <w:sz w:val="24"/>
                <w:szCs w:val="24"/>
              </w:rPr>
            </w:pPr>
          </w:p>
        </w:tc>
        <w:tc>
          <w:tcPr>
            <w:tcW w:w="3192" w:type="dxa"/>
          </w:tcPr>
          <w:p w:rsid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rPr>
            </w:pPr>
          </w:p>
          <w:p w:rsidR="004A30FE"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Mục tiêu bền vững</w:t>
            </w:r>
          </w:p>
        </w:tc>
        <w:tc>
          <w:tcPr>
            <w:tcW w:w="3192" w:type="dxa"/>
          </w:tcPr>
          <w:p w:rsid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rPr>
            </w:pPr>
          </w:p>
          <w:p w:rsidR="004A30FE"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Lĩnh vực kinh doanh</w:t>
            </w:r>
          </w:p>
        </w:tc>
      </w:tr>
      <w:tr w:rsidR="00D55B11" w:rsidRPr="00D55B11" w:rsidTr="008E0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vMerge w:val="restart"/>
          </w:tcPr>
          <w:p w:rsid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Môi trường</w:t>
            </w:r>
          </w:p>
        </w:tc>
        <w:tc>
          <w:tcPr>
            <w:tcW w:w="3192" w:type="dxa"/>
          </w:tcPr>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lang w:val="vi-VN"/>
              </w:rPr>
            </w:pPr>
            <w:r>
              <w:rPr>
                <w:rFonts w:ascii="Times New Roman" w:eastAsia="Times New Roman" w:hAnsi="Times New Roman" w:cs="Times New Roman"/>
                <w:color w:val="222222"/>
                <w:sz w:val="24"/>
                <w:szCs w:val="24"/>
              </w:rPr>
              <w:t>T</w:t>
            </w:r>
            <w:r w:rsidRPr="00D55B11">
              <w:rPr>
                <w:rFonts w:ascii="Times New Roman" w:eastAsia="Times New Roman" w:hAnsi="Times New Roman" w:cs="Times New Roman"/>
                <w:color w:val="222222"/>
                <w:sz w:val="24"/>
                <w:szCs w:val="24"/>
                <w:lang w:val="vi-VN"/>
              </w:rPr>
              <w:t>húc đẩy các doanh nghiệp carbon thấp tập trung vào quá trình khử cacbon</w:t>
            </w:r>
          </w:p>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lang w:val="vi-VN"/>
              </w:rPr>
            </w:pPr>
          </w:p>
        </w:tc>
        <w:tc>
          <w:tcPr>
            <w:tcW w:w="3192" w:type="dxa"/>
          </w:tcPr>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lang w:val="vi-VN"/>
              </w:rPr>
            </w:pPr>
            <w:r w:rsidRPr="00D55B11">
              <w:rPr>
                <w:rFonts w:ascii="Times New Roman" w:eastAsia="Times New Roman" w:hAnsi="Times New Roman" w:cs="Times New Roman"/>
                <w:color w:val="222222"/>
                <w:sz w:val="24"/>
                <w:szCs w:val="24"/>
                <w:lang w:val="vi-VN"/>
              </w:rPr>
              <w:t>Năng lượng tái tạo</w:t>
            </w:r>
          </w:p>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lang w:val="vi-VN"/>
              </w:rPr>
            </w:pPr>
            <w:r w:rsidRPr="00D55B11">
              <w:rPr>
                <w:rFonts w:ascii="Times New Roman" w:eastAsia="Times New Roman" w:hAnsi="Times New Roman" w:cs="Times New Roman"/>
                <w:color w:val="222222"/>
                <w:sz w:val="24"/>
                <w:szCs w:val="24"/>
                <w:lang w:val="vi-VN"/>
              </w:rPr>
              <w:t>Khí thiên nhiên / LNG</w:t>
            </w:r>
          </w:p>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sidRPr="00D55B11">
              <w:rPr>
                <w:rFonts w:ascii="Times New Roman" w:eastAsia="Times New Roman" w:hAnsi="Times New Roman" w:cs="Times New Roman"/>
                <w:color w:val="222222"/>
                <w:sz w:val="24"/>
                <w:szCs w:val="24"/>
                <w:lang w:val="vi-VN"/>
              </w:rPr>
              <w:t>Liên quan đến EV</w:t>
            </w:r>
          </w:p>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lang w:val="vi-VN"/>
              </w:rPr>
            </w:pPr>
          </w:p>
        </w:tc>
      </w:tr>
      <w:tr w:rsidR="00D55B11" w:rsidRPr="00D55B11" w:rsidTr="008E0F9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vMerge/>
          </w:tcPr>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222"/>
                <w:sz w:val="24"/>
                <w:szCs w:val="24"/>
                <w:lang w:val="vi-VN"/>
              </w:rPr>
            </w:pPr>
          </w:p>
        </w:tc>
        <w:tc>
          <w:tcPr>
            <w:tcW w:w="3192" w:type="dxa"/>
          </w:tcPr>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lang w:val="vi-VN"/>
              </w:rPr>
            </w:pPr>
            <w:r w:rsidRPr="00D55B11">
              <w:rPr>
                <w:rFonts w:ascii="Times New Roman" w:eastAsia="Times New Roman" w:hAnsi="Times New Roman" w:cs="Times New Roman"/>
                <w:color w:val="222222"/>
                <w:sz w:val="24"/>
                <w:szCs w:val="24"/>
                <w:lang w:val="vi-VN"/>
              </w:rPr>
              <w:br/>
              <w:t>Đóng góp để tạo ra một xã hội tái chế</w:t>
            </w:r>
          </w:p>
        </w:tc>
        <w:tc>
          <w:tcPr>
            <w:tcW w:w="3192" w:type="dxa"/>
          </w:tcPr>
          <w:p w:rsid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Tái chế</w:t>
            </w:r>
          </w:p>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rPr>
            </w:pPr>
            <w:r w:rsidRPr="00D55B11">
              <w:rPr>
                <w:rFonts w:ascii="Times New Roman" w:eastAsia="Times New Roman" w:hAnsi="Times New Roman" w:cs="Times New Roman"/>
                <w:color w:val="222222"/>
                <w:sz w:val="24"/>
                <w:szCs w:val="24"/>
                <w:lang w:val="vi-VN"/>
              </w:rPr>
              <w:t>Vật liệu carbon thấp</w:t>
            </w:r>
          </w:p>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rPr>
            </w:pPr>
          </w:p>
        </w:tc>
      </w:tr>
      <w:tr w:rsidR="004A30FE" w:rsidTr="008E0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4A30FE"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Quyền con người</w:t>
            </w:r>
          </w:p>
        </w:tc>
        <w:tc>
          <w:tcPr>
            <w:tcW w:w="3192" w:type="dxa"/>
          </w:tcPr>
          <w:p w:rsidR="00D55B11" w:rsidRP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w:t>
            </w:r>
            <w:r w:rsidRPr="00D55B11">
              <w:rPr>
                <w:rFonts w:ascii="Times New Roman" w:eastAsia="Times New Roman" w:hAnsi="Times New Roman" w:cs="Times New Roman"/>
                <w:color w:val="222222"/>
                <w:sz w:val="24"/>
                <w:szCs w:val="24"/>
                <w:lang w:val="vi-VN"/>
              </w:rPr>
              <w:t>húc đẩy quyền con người và sự siêng năng</w:t>
            </w:r>
          </w:p>
          <w:p w:rsidR="004A30FE"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sidRPr="00D55B11">
              <w:rPr>
                <w:rFonts w:ascii="Times New Roman" w:eastAsia="Times New Roman" w:hAnsi="Times New Roman" w:cs="Times New Roman"/>
                <w:color w:val="222222"/>
                <w:sz w:val="24"/>
                <w:szCs w:val="24"/>
              </w:rPr>
              <w:br/>
            </w:r>
          </w:p>
        </w:tc>
        <w:tc>
          <w:tcPr>
            <w:tcW w:w="3192" w:type="dxa"/>
          </w:tcPr>
          <w:p w:rsidR="004A30FE"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Thực phẩm</w:t>
            </w:r>
          </w:p>
          <w:p w:rsidR="008E0F9F"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Nước</w:t>
            </w:r>
          </w:p>
          <w:p w:rsidR="008E0F9F"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Rừng</w:t>
            </w:r>
          </w:p>
          <w:p w:rsidR="008E0F9F"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Nguồn tài nguyên, hải sản</w:t>
            </w:r>
          </w:p>
        </w:tc>
      </w:tr>
      <w:tr w:rsidR="004A30FE" w:rsidRPr="008E0F9F" w:rsidTr="008E0F9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4A30FE"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Tài nguyên</w:t>
            </w:r>
          </w:p>
        </w:tc>
        <w:tc>
          <w:tcPr>
            <w:tcW w:w="3192" w:type="dxa"/>
          </w:tcPr>
          <w:p w:rsidR="008E0F9F" w:rsidRPr="008E0F9F"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rPr>
            </w:pPr>
            <w:r w:rsidRPr="008E0F9F">
              <w:rPr>
                <w:rFonts w:ascii="Times New Roman" w:eastAsia="Times New Roman" w:hAnsi="Times New Roman" w:cs="Times New Roman"/>
                <w:color w:val="222222"/>
                <w:sz w:val="24"/>
                <w:szCs w:val="24"/>
                <w:lang w:val="vi-VN"/>
              </w:rPr>
              <w:t>Sản xuất và cung cấp tài nguyên có nguy cơ cạn kiệt trong tương lai</w:t>
            </w:r>
          </w:p>
          <w:p w:rsidR="004A30FE" w:rsidRPr="008E0F9F" w:rsidRDefault="004A30FE"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rPr>
            </w:pPr>
          </w:p>
        </w:tc>
        <w:tc>
          <w:tcPr>
            <w:tcW w:w="3192" w:type="dxa"/>
          </w:tcPr>
          <w:p w:rsidR="008E0F9F" w:rsidRPr="008E0F9F"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lang w:val="vi-VN"/>
              </w:rPr>
            </w:pPr>
            <w:r>
              <w:rPr>
                <w:rFonts w:ascii="Times New Roman" w:eastAsia="Times New Roman" w:hAnsi="Times New Roman" w:cs="Times New Roman"/>
                <w:color w:val="222222"/>
                <w:sz w:val="24"/>
                <w:szCs w:val="24"/>
              </w:rPr>
              <w:t>C</w:t>
            </w:r>
            <w:r w:rsidRPr="008E0F9F">
              <w:rPr>
                <w:rFonts w:ascii="Times New Roman" w:eastAsia="Times New Roman" w:hAnsi="Times New Roman" w:cs="Times New Roman"/>
                <w:color w:val="222222"/>
                <w:sz w:val="24"/>
                <w:szCs w:val="24"/>
                <w:lang w:val="vi-VN"/>
              </w:rPr>
              <w:t>ơ sở hạ tầng giao thông vận tải.</w:t>
            </w:r>
          </w:p>
          <w:p w:rsidR="008E0F9F" w:rsidRPr="008E0F9F"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lang w:val="vi-VN"/>
              </w:rPr>
            </w:pPr>
            <w:r w:rsidRPr="008E0F9F">
              <w:rPr>
                <w:rFonts w:ascii="Times New Roman" w:eastAsia="Times New Roman" w:hAnsi="Times New Roman" w:cs="Times New Roman"/>
                <w:color w:val="222222"/>
                <w:sz w:val="24"/>
                <w:szCs w:val="24"/>
                <w:lang w:val="vi-VN"/>
              </w:rPr>
              <w:t>Cơ sở hạ tầng y tế</w:t>
            </w:r>
          </w:p>
          <w:p w:rsidR="008E0F9F" w:rsidRPr="008E0F9F"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lang w:val="vi-VN"/>
              </w:rPr>
            </w:pPr>
            <w:r>
              <w:rPr>
                <w:rFonts w:ascii="Times New Roman" w:eastAsia="Times New Roman" w:hAnsi="Times New Roman" w:cs="Times New Roman"/>
                <w:color w:val="222222"/>
                <w:sz w:val="24"/>
                <w:szCs w:val="24"/>
              </w:rPr>
              <w:t>H</w:t>
            </w:r>
            <w:r w:rsidRPr="008E0F9F">
              <w:rPr>
                <w:rFonts w:ascii="Times New Roman" w:eastAsia="Times New Roman" w:hAnsi="Times New Roman" w:cs="Times New Roman"/>
                <w:color w:val="222222"/>
                <w:sz w:val="24"/>
                <w:szCs w:val="24"/>
                <w:lang w:val="vi-VN"/>
              </w:rPr>
              <w:t>ạ tầng đô thị</w:t>
            </w:r>
          </w:p>
          <w:p w:rsidR="004A30FE" w:rsidRPr="008E0F9F" w:rsidRDefault="004A30FE"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lang w:val="vi-VN"/>
              </w:rPr>
            </w:pPr>
          </w:p>
        </w:tc>
      </w:tr>
      <w:tr w:rsidR="00D55B11" w:rsidTr="008E0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vMerge w:val="restart"/>
          </w:tcPr>
          <w:p w:rsid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Cộng đồng địa phương</w:t>
            </w:r>
          </w:p>
        </w:tc>
        <w:tc>
          <w:tcPr>
            <w:tcW w:w="3192" w:type="dxa"/>
          </w:tcPr>
          <w:p w:rsidR="008E0F9F" w:rsidRPr="008E0F9F"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sidRPr="008E0F9F">
              <w:rPr>
                <w:rFonts w:ascii="Times New Roman" w:eastAsia="Times New Roman" w:hAnsi="Times New Roman" w:cs="Times New Roman"/>
                <w:color w:val="222222"/>
                <w:sz w:val="24"/>
                <w:szCs w:val="24"/>
                <w:lang w:val="vi-VN"/>
              </w:rPr>
              <w:t>Thúc đẩy các doanh nghiệp phát triển cùng với các nước đang phát triển</w:t>
            </w:r>
          </w:p>
          <w:p w:rsidR="00D55B11"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r w:rsidRPr="008E0F9F">
              <w:rPr>
                <w:rFonts w:ascii="Times New Roman" w:eastAsia="Times New Roman" w:hAnsi="Times New Roman" w:cs="Times New Roman"/>
                <w:color w:val="222222"/>
                <w:sz w:val="24"/>
                <w:szCs w:val="24"/>
              </w:rPr>
              <w:br/>
            </w:r>
          </w:p>
        </w:tc>
        <w:tc>
          <w:tcPr>
            <w:tcW w:w="3192" w:type="dxa"/>
          </w:tcPr>
          <w:p w:rsid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22222"/>
                <w:sz w:val="24"/>
                <w:szCs w:val="24"/>
              </w:rPr>
            </w:pPr>
          </w:p>
        </w:tc>
      </w:tr>
      <w:tr w:rsidR="00D55B11" w:rsidTr="008E0F9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vMerge/>
          </w:tcPr>
          <w:p w:rsid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222"/>
                <w:sz w:val="24"/>
                <w:szCs w:val="24"/>
              </w:rPr>
            </w:pPr>
          </w:p>
        </w:tc>
        <w:tc>
          <w:tcPr>
            <w:tcW w:w="3192" w:type="dxa"/>
          </w:tcPr>
          <w:p w:rsidR="008E0F9F" w:rsidRPr="008E0F9F"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rPr>
            </w:pPr>
            <w:r w:rsidRPr="008E0F9F">
              <w:rPr>
                <w:rFonts w:ascii="Times New Roman" w:eastAsia="Times New Roman" w:hAnsi="Times New Roman" w:cs="Times New Roman"/>
                <w:color w:val="222222"/>
                <w:sz w:val="24"/>
                <w:szCs w:val="24"/>
                <w:lang w:val="vi-VN"/>
              </w:rPr>
              <w:t>Thúc đẩy các doanh nghiệp kết nối để giải quyết vấn đề ở các nước phát triển.</w:t>
            </w:r>
          </w:p>
          <w:p w:rsid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rPr>
            </w:pPr>
          </w:p>
        </w:tc>
        <w:tc>
          <w:tcPr>
            <w:tcW w:w="3192" w:type="dxa"/>
          </w:tcPr>
          <w:p w:rsidR="008E0F9F" w:rsidRPr="008E0F9F" w:rsidRDefault="008E0F9F"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rPr>
            </w:pPr>
            <w:r w:rsidRPr="008E0F9F">
              <w:rPr>
                <w:rFonts w:ascii="Times New Roman" w:eastAsia="Times New Roman" w:hAnsi="Times New Roman" w:cs="Times New Roman"/>
                <w:color w:val="222222"/>
                <w:sz w:val="24"/>
                <w:szCs w:val="24"/>
                <w:lang w:val="vi-VN"/>
              </w:rPr>
              <w:t>Sáng kiến ​​giải quyết các vấn đề xã hội.</w:t>
            </w:r>
          </w:p>
          <w:p w:rsidR="00D55B11" w:rsidRDefault="00D55B11" w:rsidP="00AC2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222222"/>
                <w:sz w:val="24"/>
                <w:szCs w:val="24"/>
              </w:rPr>
            </w:pPr>
          </w:p>
        </w:tc>
      </w:tr>
    </w:tbl>
    <w:p w:rsidR="004A30FE" w:rsidRPr="001973B5" w:rsidRDefault="004A30FE" w:rsidP="004F4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222"/>
          <w:sz w:val="24"/>
          <w:szCs w:val="24"/>
        </w:rPr>
      </w:pPr>
    </w:p>
    <w:sectPr w:rsidR="004A30FE" w:rsidRPr="001973B5" w:rsidSect="00A67397">
      <w:type w:val="continuous"/>
      <w:pgSz w:w="12240" w:h="15840"/>
      <w:pgMar w:top="851" w:right="108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87C" w:rsidRDefault="00EA187C" w:rsidP="00692E01">
      <w:pPr>
        <w:spacing w:after="0" w:line="240" w:lineRule="auto"/>
      </w:pPr>
      <w:r>
        <w:separator/>
      </w:r>
    </w:p>
  </w:endnote>
  <w:endnote w:type="continuationSeparator" w:id="0">
    <w:p w:rsidR="00EA187C" w:rsidRDefault="00EA187C" w:rsidP="00692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87C" w:rsidRDefault="00EA187C" w:rsidP="00692E01">
      <w:pPr>
        <w:spacing w:after="0" w:line="240" w:lineRule="auto"/>
      </w:pPr>
      <w:r>
        <w:separator/>
      </w:r>
    </w:p>
  </w:footnote>
  <w:footnote w:type="continuationSeparator" w:id="0">
    <w:p w:rsidR="00EA187C" w:rsidRDefault="00EA187C" w:rsidP="00692E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11.1pt;height:11.1pt" o:bullet="t">
        <v:imagedata r:id="rId1" o:title="mso9263"/>
      </v:shape>
    </w:pict>
  </w:numPicBullet>
  <w:abstractNum w:abstractNumId="0">
    <w:nsid w:val="0C6C4671"/>
    <w:multiLevelType w:val="hybridMultilevel"/>
    <w:tmpl w:val="461C09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A24865"/>
    <w:multiLevelType w:val="hybridMultilevel"/>
    <w:tmpl w:val="11AAE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E5DC2"/>
    <w:multiLevelType w:val="hybridMultilevel"/>
    <w:tmpl w:val="49606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94606F"/>
    <w:multiLevelType w:val="hybridMultilevel"/>
    <w:tmpl w:val="BBF2B596"/>
    <w:lvl w:ilvl="0" w:tplc="2458B46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B23934"/>
    <w:multiLevelType w:val="hybridMultilevel"/>
    <w:tmpl w:val="5A54C866"/>
    <w:lvl w:ilvl="0" w:tplc="A06271E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153731"/>
    <w:multiLevelType w:val="hybridMultilevel"/>
    <w:tmpl w:val="C2C8F6C8"/>
    <w:lvl w:ilvl="0" w:tplc="1A92AA02">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535325"/>
    <w:multiLevelType w:val="multilevel"/>
    <w:tmpl w:val="4C20FC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27419A0"/>
    <w:multiLevelType w:val="hybridMultilevel"/>
    <w:tmpl w:val="648CE2EA"/>
    <w:lvl w:ilvl="0" w:tplc="0409000D">
      <w:start w:val="1"/>
      <w:numFmt w:val="bullet"/>
      <w:lvlText w:val=""/>
      <w:lvlJc w:val="left"/>
      <w:pPr>
        <w:ind w:left="2228" w:hanging="360"/>
      </w:pPr>
      <w:rPr>
        <w:rFonts w:ascii="Wingdings" w:hAnsi="Wingdings" w:hint="default"/>
      </w:rPr>
    </w:lvl>
    <w:lvl w:ilvl="1" w:tplc="04090003" w:tentative="1">
      <w:start w:val="1"/>
      <w:numFmt w:val="bullet"/>
      <w:lvlText w:val="o"/>
      <w:lvlJc w:val="left"/>
      <w:pPr>
        <w:ind w:left="2948" w:hanging="360"/>
      </w:pPr>
      <w:rPr>
        <w:rFonts w:ascii="Courier New" w:hAnsi="Courier New" w:cs="Courier New" w:hint="default"/>
      </w:rPr>
    </w:lvl>
    <w:lvl w:ilvl="2" w:tplc="04090005" w:tentative="1">
      <w:start w:val="1"/>
      <w:numFmt w:val="bullet"/>
      <w:lvlText w:val=""/>
      <w:lvlJc w:val="left"/>
      <w:pPr>
        <w:ind w:left="3668" w:hanging="360"/>
      </w:pPr>
      <w:rPr>
        <w:rFonts w:ascii="Wingdings" w:hAnsi="Wingdings" w:hint="default"/>
      </w:rPr>
    </w:lvl>
    <w:lvl w:ilvl="3" w:tplc="04090001" w:tentative="1">
      <w:start w:val="1"/>
      <w:numFmt w:val="bullet"/>
      <w:lvlText w:val=""/>
      <w:lvlJc w:val="left"/>
      <w:pPr>
        <w:ind w:left="4388" w:hanging="360"/>
      </w:pPr>
      <w:rPr>
        <w:rFonts w:ascii="Symbol" w:hAnsi="Symbol" w:hint="default"/>
      </w:rPr>
    </w:lvl>
    <w:lvl w:ilvl="4" w:tplc="04090003" w:tentative="1">
      <w:start w:val="1"/>
      <w:numFmt w:val="bullet"/>
      <w:lvlText w:val="o"/>
      <w:lvlJc w:val="left"/>
      <w:pPr>
        <w:ind w:left="5108" w:hanging="360"/>
      </w:pPr>
      <w:rPr>
        <w:rFonts w:ascii="Courier New" w:hAnsi="Courier New" w:cs="Courier New" w:hint="default"/>
      </w:rPr>
    </w:lvl>
    <w:lvl w:ilvl="5" w:tplc="04090005" w:tentative="1">
      <w:start w:val="1"/>
      <w:numFmt w:val="bullet"/>
      <w:lvlText w:val=""/>
      <w:lvlJc w:val="left"/>
      <w:pPr>
        <w:ind w:left="5828" w:hanging="360"/>
      </w:pPr>
      <w:rPr>
        <w:rFonts w:ascii="Wingdings" w:hAnsi="Wingdings" w:hint="default"/>
      </w:rPr>
    </w:lvl>
    <w:lvl w:ilvl="6" w:tplc="04090001" w:tentative="1">
      <w:start w:val="1"/>
      <w:numFmt w:val="bullet"/>
      <w:lvlText w:val=""/>
      <w:lvlJc w:val="left"/>
      <w:pPr>
        <w:ind w:left="6548" w:hanging="360"/>
      </w:pPr>
      <w:rPr>
        <w:rFonts w:ascii="Symbol" w:hAnsi="Symbol" w:hint="default"/>
      </w:rPr>
    </w:lvl>
    <w:lvl w:ilvl="7" w:tplc="04090003" w:tentative="1">
      <w:start w:val="1"/>
      <w:numFmt w:val="bullet"/>
      <w:lvlText w:val="o"/>
      <w:lvlJc w:val="left"/>
      <w:pPr>
        <w:ind w:left="7268" w:hanging="360"/>
      </w:pPr>
      <w:rPr>
        <w:rFonts w:ascii="Courier New" w:hAnsi="Courier New" w:cs="Courier New" w:hint="default"/>
      </w:rPr>
    </w:lvl>
    <w:lvl w:ilvl="8" w:tplc="04090005" w:tentative="1">
      <w:start w:val="1"/>
      <w:numFmt w:val="bullet"/>
      <w:lvlText w:val=""/>
      <w:lvlJc w:val="left"/>
      <w:pPr>
        <w:ind w:left="7988" w:hanging="360"/>
      </w:pPr>
      <w:rPr>
        <w:rFonts w:ascii="Wingdings" w:hAnsi="Wingdings" w:hint="default"/>
      </w:rPr>
    </w:lvl>
  </w:abstractNum>
  <w:abstractNum w:abstractNumId="8">
    <w:nsid w:val="465C7042"/>
    <w:multiLevelType w:val="hybridMultilevel"/>
    <w:tmpl w:val="E1DA2270"/>
    <w:lvl w:ilvl="0" w:tplc="77709C7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7B3295"/>
    <w:multiLevelType w:val="hybridMultilevel"/>
    <w:tmpl w:val="26944EA0"/>
    <w:lvl w:ilvl="0" w:tplc="1A92AA02">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1E11FA"/>
    <w:multiLevelType w:val="hybridMultilevel"/>
    <w:tmpl w:val="969AF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392EEC"/>
    <w:multiLevelType w:val="hybridMultilevel"/>
    <w:tmpl w:val="A4B650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2F676D6"/>
    <w:multiLevelType w:val="hybridMultilevel"/>
    <w:tmpl w:val="240659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91F4BAA"/>
    <w:multiLevelType w:val="hybridMultilevel"/>
    <w:tmpl w:val="1EE47B2A"/>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5C8E797B"/>
    <w:multiLevelType w:val="hybridMultilevel"/>
    <w:tmpl w:val="F4EE16E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F9329CA"/>
    <w:multiLevelType w:val="hybridMultilevel"/>
    <w:tmpl w:val="B6DEE60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A33762"/>
    <w:multiLevelType w:val="hybridMultilevel"/>
    <w:tmpl w:val="87AC3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9"/>
  </w:num>
  <w:num w:numId="4">
    <w:abstractNumId w:val="15"/>
  </w:num>
  <w:num w:numId="5">
    <w:abstractNumId w:val="6"/>
  </w:num>
  <w:num w:numId="6">
    <w:abstractNumId w:val="4"/>
  </w:num>
  <w:num w:numId="7">
    <w:abstractNumId w:val="2"/>
  </w:num>
  <w:num w:numId="8">
    <w:abstractNumId w:val="3"/>
  </w:num>
  <w:num w:numId="9">
    <w:abstractNumId w:val="13"/>
  </w:num>
  <w:num w:numId="10">
    <w:abstractNumId w:val="7"/>
  </w:num>
  <w:num w:numId="11">
    <w:abstractNumId w:val="14"/>
  </w:num>
  <w:num w:numId="12">
    <w:abstractNumId w:val="11"/>
  </w:num>
  <w:num w:numId="13">
    <w:abstractNumId w:val="1"/>
  </w:num>
  <w:num w:numId="14">
    <w:abstractNumId w:val="0"/>
  </w:num>
  <w:num w:numId="15">
    <w:abstractNumId w:val="16"/>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F4C"/>
    <w:rsid w:val="000C00A1"/>
    <w:rsid w:val="00113BA7"/>
    <w:rsid w:val="00176D7C"/>
    <w:rsid w:val="0018490F"/>
    <w:rsid w:val="001973B5"/>
    <w:rsid w:val="001A2E0F"/>
    <w:rsid w:val="0021093A"/>
    <w:rsid w:val="002715E1"/>
    <w:rsid w:val="00294DBC"/>
    <w:rsid w:val="002C3BF3"/>
    <w:rsid w:val="00317784"/>
    <w:rsid w:val="003205BD"/>
    <w:rsid w:val="00350629"/>
    <w:rsid w:val="00370845"/>
    <w:rsid w:val="0038757F"/>
    <w:rsid w:val="00393215"/>
    <w:rsid w:val="003A4673"/>
    <w:rsid w:val="003B3EF5"/>
    <w:rsid w:val="003F12F1"/>
    <w:rsid w:val="0046194D"/>
    <w:rsid w:val="004A30FE"/>
    <w:rsid w:val="004D543B"/>
    <w:rsid w:val="004F03B9"/>
    <w:rsid w:val="004F3D39"/>
    <w:rsid w:val="004F436D"/>
    <w:rsid w:val="005073A7"/>
    <w:rsid w:val="005871C5"/>
    <w:rsid w:val="00594E93"/>
    <w:rsid w:val="005C4EF5"/>
    <w:rsid w:val="005C631F"/>
    <w:rsid w:val="005D6D42"/>
    <w:rsid w:val="005E3A90"/>
    <w:rsid w:val="00632D91"/>
    <w:rsid w:val="00692E01"/>
    <w:rsid w:val="006D4F4C"/>
    <w:rsid w:val="00752C11"/>
    <w:rsid w:val="007A47BE"/>
    <w:rsid w:val="007E3087"/>
    <w:rsid w:val="00864B2A"/>
    <w:rsid w:val="008E0F9F"/>
    <w:rsid w:val="00922ECD"/>
    <w:rsid w:val="00977F3F"/>
    <w:rsid w:val="00980B15"/>
    <w:rsid w:val="009E2C46"/>
    <w:rsid w:val="00A3332B"/>
    <w:rsid w:val="00A3522C"/>
    <w:rsid w:val="00A67397"/>
    <w:rsid w:val="00AC2508"/>
    <w:rsid w:val="00B14D37"/>
    <w:rsid w:val="00B53B31"/>
    <w:rsid w:val="00B6081B"/>
    <w:rsid w:val="00BF12B6"/>
    <w:rsid w:val="00C2443E"/>
    <w:rsid w:val="00C9259A"/>
    <w:rsid w:val="00CA62E7"/>
    <w:rsid w:val="00D55B11"/>
    <w:rsid w:val="00D96DF7"/>
    <w:rsid w:val="00DC235D"/>
    <w:rsid w:val="00DC7D49"/>
    <w:rsid w:val="00E02384"/>
    <w:rsid w:val="00E2626B"/>
    <w:rsid w:val="00E638FE"/>
    <w:rsid w:val="00E91C1F"/>
    <w:rsid w:val="00EA1197"/>
    <w:rsid w:val="00EA187C"/>
    <w:rsid w:val="00ED5AF2"/>
    <w:rsid w:val="00F236AA"/>
    <w:rsid w:val="00F603B1"/>
    <w:rsid w:val="00FF7E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35D"/>
  </w:style>
  <w:style w:type="paragraph" w:styleId="Heading1">
    <w:name w:val="heading 1"/>
    <w:basedOn w:val="Normal"/>
    <w:next w:val="Normal"/>
    <w:link w:val="Heading1Char"/>
    <w:uiPriority w:val="9"/>
    <w:qFormat/>
    <w:rsid w:val="00DC235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235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35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C235D"/>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DC235D"/>
    <w:pPr>
      <w:spacing w:after="0" w:line="240" w:lineRule="auto"/>
    </w:pPr>
  </w:style>
  <w:style w:type="paragraph" w:styleId="BalloonText">
    <w:name w:val="Balloon Text"/>
    <w:basedOn w:val="Normal"/>
    <w:link w:val="BalloonTextChar"/>
    <w:uiPriority w:val="99"/>
    <w:semiHidden/>
    <w:unhideWhenUsed/>
    <w:rsid w:val="006D4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F4C"/>
    <w:rPr>
      <w:rFonts w:ascii="Tahoma" w:hAnsi="Tahoma" w:cs="Tahoma"/>
      <w:sz w:val="16"/>
      <w:szCs w:val="16"/>
    </w:rPr>
  </w:style>
  <w:style w:type="character" w:styleId="Hyperlink">
    <w:name w:val="Hyperlink"/>
    <w:basedOn w:val="DefaultParagraphFont"/>
    <w:uiPriority w:val="99"/>
    <w:unhideWhenUsed/>
    <w:rsid w:val="00864B2A"/>
    <w:rPr>
      <w:color w:val="0000FF" w:themeColor="hyperlink"/>
      <w:u w:val="single"/>
    </w:rPr>
  </w:style>
  <w:style w:type="table" w:styleId="TableGrid">
    <w:name w:val="Table Grid"/>
    <w:basedOn w:val="TableNormal"/>
    <w:uiPriority w:val="59"/>
    <w:rsid w:val="007E30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3">
    <w:name w:val="Medium Shading 1 Accent 3"/>
    <w:basedOn w:val="TableNormal"/>
    <w:uiPriority w:val="63"/>
    <w:rsid w:val="00EA1197"/>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ghtGrid-Accent4">
    <w:name w:val="Light Grid Accent 4"/>
    <w:basedOn w:val="TableNormal"/>
    <w:uiPriority w:val="62"/>
    <w:rsid w:val="00EA1197"/>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olorfulList-Accent2">
    <w:name w:val="Colorful List Accent 2"/>
    <w:basedOn w:val="TableNormal"/>
    <w:uiPriority w:val="72"/>
    <w:rsid w:val="00113BA7"/>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Grid1">
    <w:name w:val="Medium Grid 1"/>
    <w:basedOn w:val="TableNormal"/>
    <w:uiPriority w:val="67"/>
    <w:rsid w:val="00113BA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ListParagraph">
    <w:name w:val="List Paragraph"/>
    <w:basedOn w:val="Normal"/>
    <w:uiPriority w:val="34"/>
    <w:qFormat/>
    <w:rsid w:val="00294DBC"/>
    <w:pPr>
      <w:ind w:left="720"/>
      <w:contextualSpacing/>
    </w:pPr>
  </w:style>
  <w:style w:type="paragraph" w:styleId="HTMLPreformatted">
    <w:name w:val="HTML Preformatted"/>
    <w:basedOn w:val="Normal"/>
    <w:link w:val="HTMLPreformattedChar"/>
    <w:uiPriority w:val="99"/>
    <w:unhideWhenUsed/>
    <w:rsid w:val="002715E1"/>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2715E1"/>
    <w:rPr>
      <w:rFonts w:ascii="Consolas" w:hAnsi="Consolas" w:cs="Consolas"/>
      <w:sz w:val="20"/>
      <w:szCs w:val="20"/>
    </w:rPr>
  </w:style>
  <w:style w:type="paragraph" w:styleId="Date">
    <w:name w:val="Date"/>
    <w:basedOn w:val="Normal"/>
    <w:next w:val="Normal"/>
    <w:link w:val="DateChar"/>
    <w:uiPriority w:val="99"/>
    <w:semiHidden/>
    <w:unhideWhenUsed/>
    <w:rsid w:val="00317784"/>
  </w:style>
  <w:style w:type="character" w:customStyle="1" w:styleId="DateChar">
    <w:name w:val="Date Char"/>
    <w:basedOn w:val="DefaultParagraphFont"/>
    <w:link w:val="Date"/>
    <w:uiPriority w:val="99"/>
    <w:semiHidden/>
    <w:rsid w:val="00317784"/>
  </w:style>
  <w:style w:type="table" w:styleId="LightList-Accent1">
    <w:name w:val="Light List Accent 1"/>
    <w:basedOn w:val="TableNormal"/>
    <w:uiPriority w:val="61"/>
    <w:rsid w:val="008E0F9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Header">
    <w:name w:val="header"/>
    <w:basedOn w:val="Normal"/>
    <w:link w:val="HeaderChar"/>
    <w:uiPriority w:val="99"/>
    <w:unhideWhenUsed/>
    <w:rsid w:val="00692E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2E01"/>
  </w:style>
  <w:style w:type="paragraph" w:styleId="Footer">
    <w:name w:val="footer"/>
    <w:basedOn w:val="Normal"/>
    <w:link w:val="FooterChar"/>
    <w:uiPriority w:val="99"/>
    <w:unhideWhenUsed/>
    <w:rsid w:val="00692E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E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35D"/>
  </w:style>
  <w:style w:type="paragraph" w:styleId="Heading1">
    <w:name w:val="heading 1"/>
    <w:basedOn w:val="Normal"/>
    <w:next w:val="Normal"/>
    <w:link w:val="Heading1Char"/>
    <w:uiPriority w:val="9"/>
    <w:qFormat/>
    <w:rsid w:val="00DC235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235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35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C235D"/>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DC235D"/>
    <w:pPr>
      <w:spacing w:after="0" w:line="240" w:lineRule="auto"/>
    </w:pPr>
  </w:style>
  <w:style w:type="paragraph" w:styleId="BalloonText">
    <w:name w:val="Balloon Text"/>
    <w:basedOn w:val="Normal"/>
    <w:link w:val="BalloonTextChar"/>
    <w:uiPriority w:val="99"/>
    <w:semiHidden/>
    <w:unhideWhenUsed/>
    <w:rsid w:val="006D4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F4C"/>
    <w:rPr>
      <w:rFonts w:ascii="Tahoma" w:hAnsi="Tahoma" w:cs="Tahoma"/>
      <w:sz w:val="16"/>
      <w:szCs w:val="16"/>
    </w:rPr>
  </w:style>
  <w:style w:type="character" w:styleId="Hyperlink">
    <w:name w:val="Hyperlink"/>
    <w:basedOn w:val="DefaultParagraphFont"/>
    <w:uiPriority w:val="99"/>
    <w:unhideWhenUsed/>
    <w:rsid w:val="00864B2A"/>
    <w:rPr>
      <w:color w:val="0000FF" w:themeColor="hyperlink"/>
      <w:u w:val="single"/>
    </w:rPr>
  </w:style>
  <w:style w:type="table" w:styleId="TableGrid">
    <w:name w:val="Table Grid"/>
    <w:basedOn w:val="TableNormal"/>
    <w:uiPriority w:val="59"/>
    <w:rsid w:val="007E30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3">
    <w:name w:val="Medium Shading 1 Accent 3"/>
    <w:basedOn w:val="TableNormal"/>
    <w:uiPriority w:val="63"/>
    <w:rsid w:val="00EA1197"/>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ghtGrid-Accent4">
    <w:name w:val="Light Grid Accent 4"/>
    <w:basedOn w:val="TableNormal"/>
    <w:uiPriority w:val="62"/>
    <w:rsid w:val="00EA1197"/>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olorfulList-Accent2">
    <w:name w:val="Colorful List Accent 2"/>
    <w:basedOn w:val="TableNormal"/>
    <w:uiPriority w:val="72"/>
    <w:rsid w:val="00113BA7"/>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Grid1">
    <w:name w:val="Medium Grid 1"/>
    <w:basedOn w:val="TableNormal"/>
    <w:uiPriority w:val="67"/>
    <w:rsid w:val="00113BA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ListParagraph">
    <w:name w:val="List Paragraph"/>
    <w:basedOn w:val="Normal"/>
    <w:uiPriority w:val="34"/>
    <w:qFormat/>
    <w:rsid w:val="00294DBC"/>
    <w:pPr>
      <w:ind w:left="720"/>
      <w:contextualSpacing/>
    </w:pPr>
  </w:style>
  <w:style w:type="paragraph" w:styleId="HTMLPreformatted">
    <w:name w:val="HTML Preformatted"/>
    <w:basedOn w:val="Normal"/>
    <w:link w:val="HTMLPreformattedChar"/>
    <w:uiPriority w:val="99"/>
    <w:unhideWhenUsed/>
    <w:rsid w:val="002715E1"/>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2715E1"/>
    <w:rPr>
      <w:rFonts w:ascii="Consolas" w:hAnsi="Consolas" w:cs="Consolas"/>
      <w:sz w:val="20"/>
      <w:szCs w:val="20"/>
    </w:rPr>
  </w:style>
  <w:style w:type="paragraph" w:styleId="Date">
    <w:name w:val="Date"/>
    <w:basedOn w:val="Normal"/>
    <w:next w:val="Normal"/>
    <w:link w:val="DateChar"/>
    <w:uiPriority w:val="99"/>
    <w:semiHidden/>
    <w:unhideWhenUsed/>
    <w:rsid w:val="00317784"/>
  </w:style>
  <w:style w:type="character" w:customStyle="1" w:styleId="DateChar">
    <w:name w:val="Date Char"/>
    <w:basedOn w:val="DefaultParagraphFont"/>
    <w:link w:val="Date"/>
    <w:uiPriority w:val="99"/>
    <w:semiHidden/>
    <w:rsid w:val="00317784"/>
  </w:style>
  <w:style w:type="table" w:styleId="LightList-Accent1">
    <w:name w:val="Light List Accent 1"/>
    <w:basedOn w:val="TableNormal"/>
    <w:uiPriority w:val="61"/>
    <w:rsid w:val="008E0F9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Header">
    <w:name w:val="header"/>
    <w:basedOn w:val="Normal"/>
    <w:link w:val="HeaderChar"/>
    <w:uiPriority w:val="99"/>
    <w:unhideWhenUsed/>
    <w:rsid w:val="00692E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2E01"/>
  </w:style>
  <w:style w:type="paragraph" w:styleId="Footer">
    <w:name w:val="footer"/>
    <w:basedOn w:val="Normal"/>
    <w:link w:val="FooterChar"/>
    <w:uiPriority w:val="99"/>
    <w:unhideWhenUsed/>
    <w:rsid w:val="00692E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5489">
      <w:bodyDiv w:val="1"/>
      <w:marLeft w:val="0"/>
      <w:marRight w:val="0"/>
      <w:marTop w:val="0"/>
      <w:marBottom w:val="0"/>
      <w:divBdr>
        <w:top w:val="none" w:sz="0" w:space="0" w:color="auto"/>
        <w:left w:val="none" w:sz="0" w:space="0" w:color="auto"/>
        <w:bottom w:val="none" w:sz="0" w:space="0" w:color="auto"/>
        <w:right w:val="none" w:sz="0" w:space="0" w:color="auto"/>
      </w:divBdr>
    </w:div>
    <w:div w:id="23676851">
      <w:bodyDiv w:val="1"/>
      <w:marLeft w:val="0"/>
      <w:marRight w:val="0"/>
      <w:marTop w:val="0"/>
      <w:marBottom w:val="0"/>
      <w:divBdr>
        <w:top w:val="none" w:sz="0" w:space="0" w:color="auto"/>
        <w:left w:val="none" w:sz="0" w:space="0" w:color="auto"/>
        <w:bottom w:val="none" w:sz="0" w:space="0" w:color="auto"/>
        <w:right w:val="none" w:sz="0" w:space="0" w:color="auto"/>
      </w:divBdr>
    </w:div>
    <w:div w:id="55856698">
      <w:bodyDiv w:val="1"/>
      <w:marLeft w:val="0"/>
      <w:marRight w:val="0"/>
      <w:marTop w:val="0"/>
      <w:marBottom w:val="0"/>
      <w:divBdr>
        <w:top w:val="none" w:sz="0" w:space="0" w:color="auto"/>
        <w:left w:val="none" w:sz="0" w:space="0" w:color="auto"/>
        <w:bottom w:val="none" w:sz="0" w:space="0" w:color="auto"/>
        <w:right w:val="none" w:sz="0" w:space="0" w:color="auto"/>
      </w:divBdr>
      <w:divsChild>
        <w:div w:id="1350370074">
          <w:marLeft w:val="0"/>
          <w:marRight w:val="0"/>
          <w:marTop w:val="0"/>
          <w:marBottom w:val="0"/>
          <w:divBdr>
            <w:top w:val="none" w:sz="0" w:space="0" w:color="auto"/>
            <w:left w:val="none" w:sz="0" w:space="0" w:color="auto"/>
            <w:bottom w:val="none" w:sz="0" w:space="0" w:color="auto"/>
            <w:right w:val="none" w:sz="0" w:space="0" w:color="auto"/>
          </w:divBdr>
        </w:div>
      </w:divsChild>
    </w:div>
    <w:div w:id="127211396">
      <w:bodyDiv w:val="1"/>
      <w:marLeft w:val="0"/>
      <w:marRight w:val="0"/>
      <w:marTop w:val="0"/>
      <w:marBottom w:val="0"/>
      <w:divBdr>
        <w:top w:val="none" w:sz="0" w:space="0" w:color="auto"/>
        <w:left w:val="none" w:sz="0" w:space="0" w:color="auto"/>
        <w:bottom w:val="none" w:sz="0" w:space="0" w:color="auto"/>
        <w:right w:val="none" w:sz="0" w:space="0" w:color="auto"/>
      </w:divBdr>
      <w:divsChild>
        <w:div w:id="624385731">
          <w:marLeft w:val="0"/>
          <w:marRight w:val="0"/>
          <w:marTop w:val="0"/>
          <w:marBottom w:val="0"/>
          <w:divBdr>
            <w:top w:val="none" w:sz="0" w:space="0" w:color="auto"/>
            <w:left w:val="none" w:sz="0" w:space="0" w:color="auto"/>
            <w:bottom w:val="none" w:sz="0" w:space="0" w:color="auto"/>
            <w:right w:val="none" w:sz="0" w:space="0" w:color="auto"/>
          </w:divBdr>
        </w:div>
      </w:divsChild>
    </w:div>
    <w:div w:id="149490143">
      <w:bodyDiv w:val="1"/>
      <w:marLeft w:val="0"/>
      <w:marRight w:val="0"/>
      <w:marTop w:val="0"/>
      <w:marBottom w:val="0"/>
      <w:divBdr>
        <w:top w:val="none" w:sz="0" w:space="0" w:color="auto"/>
        <w:left w:val="none" w:sz="0" w:space="0" w:color="auto"/>
        <w:bottom w:val="none" w:sz="0" w:space="0" w:color="auto"/>
        <w:right w:val="none" w:sz="0" w:space="0" w:color="auto"/>
      </w:divBdr>
    </w:div>
    <w:div w:id="271590387">
      <w:bodyDiv w:val="1"/>
      <w:marLeft w:val="0"/>
      <w:marRight w:val="0"/>
      <w:marTop w:val="0"/>
      <w:marBottom w:val="0"/>
      <w:divBdr>
        <w:top w:val="none" w:sz="0" w:space="0" w:color="auto"/>
        <w:left w:val="none" w:sz="0" w:space="0" w:color="auto"/>
        <w:bottom w:val="none" w:sz="0" w:space="0" w:color="auto"/>
        <w:right w:val="none" w:sz="0" w:space="0" w:color="auto"/>
      </w:divBdr>
    </w:div>
    <w:div w:id="295068079">
      <w:bodyDiv w:val="1"/>
      <w:marLeft w:val="0"/>
      <w:marRight w:val="0"/>
      <w:marTop w:val="0"/>
      <w:marBottom w:val="0"/>
      <w:divBdr>
        <w:top w:val="none" w:sz="0" w:space="0" w:color="auto"/>
        <w:left w:val="none" w:sz="0" w:space="0" w:color="auto"/>
        <w:bottom w:val="none" w:sz="0" w:space="0" w:color="auto"/>
        <w:right w:val="none" w:sz="0" w:space="0" w:color="auto"/>
      </w:divBdr>
    </w:div>
    <w:div w:id="393505177">
      <w:bodyDiv w:val="1"/>
      <w:marLeft w:val="0"/>
      <w:marRight w:val="0"/>
      <w:marTop w:val="0"/>
      <w:marBottom w:val="0"/>
      <w:divBdr>
        <w:top w:val="none" w:sz="0" w:space="0" w:color="auto"/>
        <w:left w:val="none" w:sz="0" w:space="0" w:color="auto"/>
        <w:bottom w:val="none" w:sz="0" w:space="0" w:color="auto"/>
        <w:right w:val="none" w:sz="0" w:space="0" w:color="auto"/>
      </w:divBdr>
    </w:div>
    <w:div w:id="628632476">
      <w:bodyDiv w:val="1"/>
      <w:marLeft w:val="0"/>
      <w:marRight w:val="0"/>
      <w:marTop w:val="0"/>
      <w:marBottom w:val="0"/>
      <w:divBdr>
        <w:top w:val="none" w:sz="0" w:space="0" w:color="auto"/>
        <w:left w:val="none" w:sz="0" w:space="0" w:color="auto"/>
        <w:bottom w:val="none" w:sz="0" w:space="0" w:color="auto"/>
        <w:right w:val="none" w:sz="0" w:space="0" w:color="auto"/>
      </w:divBdr>
    </w:div>
    <w:div w:id="741413544">
      <w:bodyDiv w:val="1"/>
      <w:marLeft w:val="0"/>
      <w:marRight w:val="0"/>
      <w:marTop w:val="0"/>
      <w:marBottom w:val="0"/>
      <w:divBdr>
        <w:top w:val="none" w:sz="0" w:space="0" w:color="auto"/>
        <w:left w:val="none" w:sz="0" w:space="0" w:color="auto"/>
        <w:bottom w:val="none" w:sz="0" w:space="0" w:color="auto"/>
        <w:right w:val="none" w:sz="0" w:space="0" w:color="auto"/>
      </w:divBdr>
    </w:div>
    <w:div w:id="855920486">
      <w:bodyDiv w:val="1"/>
      <w:marLeft w:val="0"/>
      <w:marRight w:val="0"/>
      <w:marTop w:val="0"/>
      <w:marBottom w:val="0"/>
      <w:divBdr>
        <w:top w:val="none" w:sz="0" w:space="0" w:color="auto"/>
        <w:left w:val="none" w:sz="0" w:space="0" w:color="auto"/>
        <w:bottom w:val="none" w:sz="0" w:space="0" w:color="auto"/>
        <w:right w:val="none" w:sz="0" w:space="0" w:color="auto"/>
      </w:divBdr>
    </w:div>
    <w:div w:id="933054875">
      <w:bodyDiv w:val="1"/>
      <w:marLeft w:val="0"/>
      <w:marRight w:val="0"/>
      <w:marTop w:val="0"/>
      <w:marBottom w:val="0"/>
      <w:divBdr>
        <w:top w:val="none" w:sz="0" w:space="0" w:color="auto"/>
        <w:left w:val="none" w:sz="0" w:space="0" w:color="auto"/>
        <w:bottom w:val="none" w:sz="0" w:space="0" w:color="auto"/>
        <w:right w:val="none" w:sz="0" w:space="0" w:color="auto"/>
      </w:divBdr>
    </w:div>
    <w:div w:id="1021585691">
      <w:bodyDiv w:val="1"/>
      <w:marLeft w:val="0"/>
      <w:marRight w:val="0"/>
      <w:marTop w:val="0"/>
      <w:marBottom w:val="0"/>
      <w:divBdr>
        <w:top w:val="none" w:sz="0" w:space="0" w:color="auto"/>
        <w:left w:val="none" w:sz="0" w:space="0" w:color="auto"/>
        <w:bottom w:val="none" w:sz="0" w:space="0" w:color="auto"/>
        <w:right w:val="none" w:sz="0" w:space="0" w:color="auto"/>
      </w:divBdr>
    </w:div>
    <w:div w:id="1082676113">
      <w:bodyDiv w:val="1"/>
      <w:marLeft w:val="0"/>
      <w:marRight w:val="0"/>
      <w:marTop w:val="0"/>
      <w:marBottom w:val="0"/>
      <w:divBdr>
        <w:top w:val="none" w:sz="0" w:space="0" w:color="auto"/>
        <w:left w:val="none" w:sz="0" w:space="0" w:color="auto"/>
        <w:bottom w:val="none" w:sz="0" w:space="0" w:color="auto"/>
        <w:right w:val="none" w:sz="0" w:space="0" w:color="auto"/>
      </w:divBdr>
    </w:div>
    <w:div w:id="1102068100">
      <w:bodyDiv w:val="1"/>
      <w:marLeft w:val="0"/>
      <w:marRight w:val="0"/>
      <w:marTop w:val="0"/>
      <w:marBottom w:val="0"/>
      <w:divBdr>
        <w:top w:val="none" w:sz="0" w:space="0" w:color="auto"/>
        <w:left w:val="none" w:sz="0" w:space="0" w:color="auto"/>
        <w:bottom w:val="none" w:sz="0" w:space="0" w:color="auto"/>
        <w:right w:val="none" w:sz="0" w:space="0" w:color="auto"/>
      </w:divBdr>
    </w:div>
    <w:div w:id="1106076362">
      <w:bodyDiv w:val="1"/>
      <w:marLeft w:val="0"/>
      <w:marRight w:val="0"/>
      <w:marTop w:val="0"/>
      <w:marBottom w:val="0"/>
      <w:divBdr>
        <w:top w:val="none" w:sz="0" w:space="0" w:color="auto"/>
        <w:left w:val="none" w:sz="0" w:space="0" w:color="auto"/>
        <w:bottom w:val="none" w:sz="0" w:space="0" w:color="auto"/>
        <w:right w:val="none" w:sz="0" w:space="0" w:color="auto"/>
      </w:divBdr>
    </w:div>
    <w:div w:id="1375275286">
      <w:bodyDiv w:val="1"/>
      <w:marLeft w:val="0"/>
      <w:marRight w:val="0"/>
      <w:marTop w:val="0"/>
      <w:marBottom w:val="0"/>
      <w:divBdr>
        <w:top w:val="none" w:sz="0" w:space="0" w:color="auto"/>
        <w:left w:val="none" w:sz="0" w:space="0" w:color="auto"/>
        <w:bottom w:val="none" w:sz="0" w:space="0" w:color="auto"/>
        <w:right w:val="none" w:sz="0" w:space="0" w:color="auto"/>
      </w:divBdr>
    </w:div>
    <w:div w:id="1382092395">
      <w:bodyDiv w:val="1"/>
      <w:marLeft w:val="0"/>
      <w:marRight w:val="0"/>
      <w:marTop w:val="0"/>
      <w:marBottom w:val="0"/>
      <w:divBdr>
        <w:top w:val="none" w:sz="0" w:space="0" w:color="auto"/>
        <w:left w:val="none" w:sz="0" w:space="0" w:color="auto"/>
        <w:bottom w:val="none" w:sz="0" w:space="0" w:color="auto"/>
        <w:right w:val="none" w:sz="0" w:space="0" w:color="auto"/>
      </w:divBdr>
    </w:div>
    <w:div w:id="1389183854">
      <w:bodyDiv w:val="1"/>
      <w:marLeft w:val="0"/>
      <w:marRight w:val="0"/>
      <w:marTop w:val="0"/>
      <w:marBottom w:val="0"/>
      <w:divBdr>
        <w:top w:val="none" w:sz="0" w:space="0" w:color="auto"/>
        <w:left w:val="none" w:sz="0" w:space="0" w:color="auto"/>
        <w:bottom w:val="none" w:sz="0" w:space="0" w:color="auto"/>
        <w:right w:val="none" w:sz="0" w:space="0" w:color="auto"/>
      </w:divBdr>
    </w:div>
    <w:div w:id="1427073592">
      <w:bodyDiv w:val="1"/>
      <w:marLeft w:val="0"/>
      <w:marRight w:val="0"/>
      <w:marTop w:val="0"/>
      <w:marBottom w:val="0"/>
      <w:divBdr>
        <w:top w:val="none" w:sz="0" w:space="0" w:color="auto"/>
        <w:left w:val="none" w:sz="0" w:space="0" w:color="auto"/>
        <w:bottom w:val="none" w:sz="0" w:space="0" w:color="auto"/>
        <w:right w:val="none" w:sz="0" w:space="0" w:color="auto"/>
      </w:divBdr>
      <w:divsChild>
        <w:div w:id="819077158">
          <w:marLeft w:val="0"/>
          <w:marRight w:val="0"/>
          <w:marTop w:val="0"/>
          <w:marBottom w:val="0"/>
          <w:divBdr>
            <w:top w:val="none" w:sz="0" w:space="0" w:color="auto"/>
            <w:left w:val="none" w:sz="0" w:space="0" w:color="auto"/>
            <w:bottom w:val="none" w:sz="0" w:space="0" w:color="auto"/>
            <w:right w:val="none" w:sz="0" w:space="0" w:color="auto"/>
          </w:divBdr>
        </w:div>
      </w:divsChild>
    </w:div>
    <w:div w:id="1442068897">
      <w:bodyDiv w:val="1"/>
      <w:marLeft w:val="0"/>
      <w:marRight w:val="0"/>
      <w:marTop w:val="0"/>
      <w:marBottom w:val="0"/>
      <w:divBdr>
        <w:top w:val="none" w:sz="0" w:space="0" w:color="auto"/>
        <w:left w:val="none" w:sz="0" w:space="0" w:color="auto"/>
        <w:bottom w:val="none" w:sz="0" w:space="0" w:color="auto"/>
        <w:right w:val="none" w:sz="0" w:space="0" w:color="auto"/>
      </w:divBdr>
    </w:div>
    <w:div w:id="1555193680">
      <w:bodyDiv w:val="1"/>
      <w:marLeft w:val="0"/>
      <w:marRight w:val="0"/>
      <w:marTop w:val="0"/>
      <w:marBottom w:val="0"/>
      <w:divBdr>
        <w:top w:val="none" w:sz="0" w:space="0" w:color="auto"/>
        <w:left w:val="none" w:sz="0" w:space="0" w:color="auto"/>
        <w:bottom w:val="none" w:sz="0" w:space="0" w:color="auto"/>
        <w:right w:val="none" w:sz="0" w:space="0" w:color="auto"/>
      </w:divBdr>
    </w:div>
    <w:div w:id="1640764108">
      <w:bodyDiv w:val="1"/>
      <w:marLeft w:val="0"/>
      <w:marRight w:val="0"/>
      <w:marTop w:val="0"/>
      <w:marBottom w:val="0"/>
      <w:divBdr>
        <w:top w:val="none" w:sz="0" w:space="0" w:color="auto"/>
        <w:left w:val="none" w:sz="0" w:space="0" w:color="auto"/>
        <w:bottom w:val="none" w:sz="0" w:space="0" w:color="auto"/>
        <w:right w:val="none" w:sz="0" w:space="0" w:color="auto"/>
      </w:divBdr>
    </w:div>
    <w:div w:id="1695110508">
      <w:bodyDiv w:val="1"/>
      <w:marLeft w:val="0"/>
      <w:marRight w:val="0"/>
      <w:marTop w:val="0"/>
      <w:marBottom w:val="0"/>
      <w:divBdr>
        <w:top w:val="none" w:sz="0" w:space="0" w:color="auto"/>
        <w:left w:val="none" w:sz="0" w:space="0" w:color="auto"/>
        <w:bottom w:val="none" w:sz="0" w:space="0" w:color="auto"/>
        <w:right w:val="none" w:sz="0" w:space="0" w:color="auto"/>
      </w:divBdr>
    </w:div>
    <w:div w:id="1705476025">
      <w:bodyDiv w:val="1"/>
      <w:marLeft w:val="0"/>
      <w:marRight w:val="0"/>
      <w:marTop w:val="0"/>
      <w:marBottom w:val="0"/>
      <w:divBdr>
        <w:top w:val="none" w:sz="0" w:space="0" w:color="auto"/>
        <w:left w:val="none" w:sz="0" w:space="0" w:color="auto"/>
        <w:bottom w:val="none" w:sz="0" w:space="0" w:color="auto"/>
        <w:right w:val="none" w:sz="0" w:space="0" w:color="auto"/>
      </w:divBdr>
    </w:div>
    <w:div w:id="1780756309">
      <w:bodyDiv w:val="1"/>
      <w:marLeft w:val="0"/>
      <w:marRight w:val="0"/>
      <w:marTop w:val="0"/>
      <w:marBottom w:val="0"/>
      <w:divBdr>
        <w:top w:val="none" w:sz="0" w:space="0" w:color="auto"/>
        <w:left w:val="none" w:sz="0" w:space="0" w:color="auto"/>
        <w:bottom w:val="none" w:sz="0" w:space="0" w:color="auto"/>
        <w:right w:val="none" w:sz="0" w:space="0" w:color="auto"/>
      </w:divBdr>
    </w:div>
    <w:div w:id="1816413843">
      <w:bodyDiv w:val="1"/>
      <w:marLeft w:val="0"/>
      <w:marRight w:val="0"/>
      <w:marTop w:val="0"/>
      <w:marBottom w:val="0"/>
      <w:divBdr>
        <w:top w:val="none" w:sz="0" w:space="0" w:color="auto"/>
        <w:left w:val="none" w:sz="0" w:space="0" w:color="auto"/>
        <w:bottom w:val="none" w:sz="0" w:space="0" w:color="auto"/>
        <w:right w:val="none" w:sz="0" w:space="0" w:color="auto"/>
      </w:divBdr>
    </w:div>
    <w:div w:id="1820026524">
      <w:bodyDiv w:val="1"/>
      <w:marLeft w:val="0"/>
      <w:marRight w:val="0"/>
      <w:marTop w:val="0"/>
      <w:marBottom w:val="0"/>
      <w:divBdr>
        <w:top w:val="none" w:sz="0" w:space="0" w:color="auto"/>
        <w:left w:val="none" w:sz="0" w:space="0" w:color="auto"/>
        <w:bottom w:val="none" w:sz="0" w:space="0" w:color="auto"/>
        <w:right w:val="none" w:sz="0" w:space="0" w:color="auto"/>
      </w:divBdr>
    </w:div>
    <w:div w:id="1873228121">
      <w:bodyDiv w:val="1"/>
      <w:marLeft w:val="0"/>
      <w:marRight w:val="0"/>
      <w:marTop w:val="0"/>
      <w:marBottom w:val="0"/>
      <w:divBdr>
        <w:top w:val="none" w:sz="0" w:space="0" w:color="auto"/>
        <w:left w:val="none" w:sz="0" w:space="0" w:color="auto"/>
        <w:bottom w:val="none" w:sz="0" w:space="0" w:color="auto"/>
        <w:right w:val="none" w:sz="0" w:space="0" w:color="auto"/>
      </w:divBdr>
    </w:div>
    <w:div w:id="1874927281">
      <w:bodyDiv w:val="1"/>
      <w:marLeft w:val="0"/>
      <w:marRight w:val="0"/>
      <w:marTop w:val="0"/>
      <w:marBottom w:val="0"/>
      <w:divBdr>
        <w:top w:val="none" w:sz="0" w:space="0" w:color="auto"/>
        <w:left w:val="none" w:sz="0" w:space="0" w:color="auto"/>
        <w:bottom w:val="none" w:sz="0" w:space="0" w:color="auto"/>
        <w:right w:val="none" w:sz="0" w:space="0" w:color="auto"/>
      </w:divBdr>
    </w:div>
    <w:div w:id="2000228100">
      <w:bodyDiv w:val="1"/>
      <w:marLeft w:val="0"/>
      <w:marRight w:val="0"/>
      <w:marTop w:val="0"/>
      <w:marBottom w:val="0"/>
      <w:divBdr>
        <w:top w:val="none" w:sz="0" w:space="0" w:color="auto"/>
        <w:left w:val="none" w:sz="0" w:space="0" w:color="auto"/>
        <w:bottom w:val="none" w:sz="0" w:space="0" w:color="auto"/>
        <w:right w:val="none" w:sz="0" w:space="0" w:color="auto"/>
      </w:divBdr>
    </w:div>
    <w:div w:id="2005041038">
      <w:bodyDiv w:val="1"/>
      <w:marLeft w:val="0"/>
      <w:marRight w:val="0"/>
      <w:marTop w:val="0"/>
      <w:marBottom w:val="0"/>
      <w:divBdr>
        <w:top w:val="none" w:sz="0" w:space="0" w:color="auto"/>
        <w:left w:val="none" w:sz="0" w:space="0" w:color="auto"/>
        <w:bottom w:val="none" w:sz="0" w:space="0" w:color="auto"/>
        <w:right w:val="none" w:sz="0" w:space="0" w:color="auto"/>
      </w:divBdr>
    </w:div>
    <w:div w:id="2049136981">
      <w:bodyDiv w:val="1"/>
      <w:marLeft w:val="0"/>
      <w:marRight w:val="0"/>
      <w:marTop w:val="0"/>
      <w:marBottom w:val="0"/>
      <w:divBdr>
        <w:top w:val="none" w:sz="0" w:space="0" w:color="auto"/>
        <w:left w:val="none" w:sz="0" w:space="0" w:color="auto"/>
        <w:bottom w:val="none" w:sz="0" w:space="0" w:color="auto"/>
        <w:right w:val="none" w:sz="0" w:space="0" w:color="auto"/>
      </w:divBdr>
    </w:div>
    <w:div w:id="2069567865">
      <w:bodyDiv w:val="1"/>
      <w:marLeft w:val="0"/>
      <w:marRight w:val="0"/>
      <w:marTop w:val="0"/>
      <w:marBottom w:val="0"/>
      <w:divBdr>
        <w:top w:val="none" w:sz="0" w:space="0" w:color="auto"/>
        <w:left w:val="none" w:sz="0" w:space="0" w:color="auto"/>
        <w:bottom w:val="none" w:sz="0" w:space="0" w:color="auto"/>
        <w:right w:val="none" w:sz="0" w:space="0" w:color="auto"/>
      </w:divBdr>
    </w:div>
    <w:div w:id="211847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sojitz.come-en" TargetMode="External"/><Relationship Id="rId4" Type="http://schemas.microsoft.com/office/2007/relationships/stylesWithEffects" Target="stylesWithEffects.xml"/><Relationship Id="rId9"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C6A8B-6C0E-4090-8F9A-BB27187E3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cotrang</cp:lastModifiedBy>
  <cp:revision>2</cp:revision>
  <dcterms:created xsi:type="dcterms:W3CDTF">2020-05-19T09:01:00Z</dcterms:created>
  <dcterms:modified xsi:type="dcterms:W3CDTF">2020-05-19T09:01:00Z</dcterms:modified>
</cp:coreProperties>
</file>